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32BF6" w:rsidRDefault="00DC3578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2BF6">
        <w:rPr>
          <w:rFonts w:ascii="Times New Roman" w:hAnsi="Times New Roman" w:cs="Times New Roman"/>
          <w:sz w:val="24"/>
          <w:szCs w:val="24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743.4pt" o:ole="">
            <v:imagedata r:id="rId9" o:title=""/>
          </v:shape>
          <o:OLEObject Type="Embed" ProgID="FoxitReader.Document" ShapeID="_x0000_i1025" DrawAspect="Content" ObjectID="_1790173000" r:id="rId10"/>
        </w:object>
      </w:r>
      <w:bookmarkEnd w:id="0"/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Программа по общей физической подготовке (ОФП)</w:t>
      </w:r>
      <w:r w:rsidR="001B356D">
        <w:rPr>
          <w:rFonts w:ascii="Times New Roman" w:hAnsi="Times New Roman" w:cs="Times New Roman"/>
          <w:sz w:val="24"/>
          <w:szCs w:val="24"/>
        </w:rPr>
        <w:t xml:space="preserve"> «Планета здоровья»</w:t>
      </w:r>
      <w:r w:rsidRPr="00381886">
        <w:rPr>
          <w:rFonts w:ascii="Times New Roman" w:hAnsi="Times New Roman" w:cs="Times New Roman"/>
          <w:sz w:val="24"/>
          <w:szCs w:val="24"/>
        </w:rPr>
        <w:t xml:space="preserve"> является программой дополнительного образования, предназначенной для внеурочной формы дополнительных занятий по физической культуре общеобразовательных учреждений. Рекомендуется применять в общеобразовательных учреждениях. 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Место программы в образовательном процессе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В процессе изучения у учащихся формируется потребность в систематических занятиях физическими упражнениями, учащиеся приобщаются к ЗОЖ, приобретают привычку заниматься физическим трудом, умственная нагрузка компенсируется у них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физической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. Занятия дисциплинируют, воспитывают чувство коллективизма, волю, целеустремленность. Занятия являются хорошей школой и проводятся с целью укрепления здоровья и закаливания занимающихся; достижения всестороннего развития, широкого овладения физической культурой; приобретения умения и навыков самостоятельно заниматься; развитие физических качеств: силы, быстроты, выносливости, ловкости; обучение разнообразным комплексам акробатических, гимнастических,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381886">
        <w:rPr>
          <w:rFonts w:ascii="Times New Roman" w:cs="Times New Roman"/>
          <w:sz w:val="24"/>
          <w:szCs w:val="24"/>
        </w:rPr>
        <w:t>ѐ</w:t>
      </w:r>
      <w:r w:rsidRPr="00381886">
        <w:rPr>
          <w:rFonts w:ascii="Times New Roman" w:hAnsi="Times New Roman" w:cs="Times New Roman"/>
          <w:sz w:val="24"/>
          <w:szCs w:val="24"/>
        </w:rPr>
        <w:t xml:space="preserve">гкоатлетических упражнений. Программа органично вписывается в сложившуюся систему физического воспитания в общеобразовательных учреждениях. 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Цели и задачи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Основная цель занятий состоит в том, чтобы на основе интересов и склонностей обучающихся углубить знания, расширить и закрепить арсенал двигательных умений и навыков, достигнуть более высокого уровня развития двигательных способностей, нравственных качеств.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Целью рабочей программы является формирование у учащихся основ здорового образа жизни, развитие творческой самостоятельности посредством освоения двигательной деятельности. Реализация данной цели связана с решением следующих образовательных задач:</w:t>
      </w:r>
    </w:p>
    <w:p w:rsidR="00000BD6" w:rsidRPr="00381886" w:rsidRDefault="00000BD6" w:rsidP="0038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укрепление здоровья учащихся посредством развития физических качеств и повышения функциональных возможностей жизнеобеспечивающих систем организма;</w:t>
      </w:r>
    </w:p>
    <w:p w:rsidR="00000BD6" w:rsidRPr="00381886" w:rsidRDefault="00000BD6" w:rsidP="0038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000BD6" w:rsidRPr="00381886" w:rsidRDefault="00000BD6" w:rsidP="0038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формирование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</w:t>
      </w:r>
    </w:p>
    <w:p w:rsidR="00000BD6" w:rsidRPr="00381886" w:rsidRDefault="00000BD6" w:rsidP="0038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интереса к самостоятельным занятиям физическими упражнениями, подвижными играми, формам активного отдыха и досуга; </w:t>
      </w:r>
    </w:p>
    <w:p w:rsidR="00000BD6" w:rsidRPr="00381886" w:rsidRDefault="00000BD6" w:rsidP="0038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обучение простейшим способам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физической нагрузкой, отдельными показателями физического развития и физической подготовленности</w:t>
      </w:r>
    </w:p>
    <w:p w:rsidR="00000BD6" w:rsidRPr="00381886" w:rsidRDefault="00000BD6" w:rsidP="00381886">
      <w:pPr>
        <w:pStyle w:val="a3"/>
        <w:spacing w:line="360" w:lineRule="auto"/>
        <w:ind w:left="780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Программа опирается на следующие принципы обучения:</w:t>
      </w:r>
    </w:p>
    <w:p w:rsidR="00000BD6" w:rsidRPr="00381886" w:rsidRDefault="00000BD6" w:rsidP="003818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включение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в активную деятельность.</w:t>
      </w:r>
    </w:p>
    <w:p w:rsidR="00000BD6" w:rsidRPr="00381886" w:rsidRDefault="00000BD6" w:rsidP="003818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доступность и наглядность.</w:t>
      </w:r>
    </w:p>
    <w:p w:rsidR="00000BD6" w:rsidRPr="00381886" w:rsidRDefault="00000BD6" w:rsidP="003818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связь теории с практикой.</w:t>
      </w:r>
    </w:p>
    <w:p w:rsidR="00000BD6" w:rsidRPr="00381886" w:rsidRDefault="00000BD6" w:rsidP="003818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уч</w:t>
      </w:r>
      <w:r w:rsidRPr="00381886">
        <w:rPr>
          <w:rFonts w:ascii="Times New Roman" w:cs="Times New Roman"/>
          <w:sz w:val="24"/>
          <w:szCs w:val="24"/>
        </w:rPr>
        <w:t>ѐ</w:t>
      </w:r>
      <w:r w:rsidRPr="00381886">
        <w:rPr>
          <w:rFonts w:ascii="Times New Roman" w:hAnsi="Times New Roman" w:cs="Times New Roman"/>
          <w:sz w:val="24"/>
          <w:szCs w:val="24"/>
        </w:rPr>
        <w:t>т возрастных особенностей.</w:t>
      </w:r>
    </w:p>
    <w:p w:rsidR="00000BD6" w:rsidRPr="00381886" w:rsidRDefault="00000BD6" w:rsidP="003818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сочетание индивидуальных и коллективных форм деятельности.</w:t>
      </w:r>
    </w:p>
    <w:p w:rsidR="00000BD6" w:rsidRPr="00381886" w:rsidRDefault="00000BD6" w:rsidP="003818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целенаправленность и последовательность деятельности (от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к сложному).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Срок реализации: занятия про</w:t>
      </w:r>
      <w:r w:rsidR="001B356D">
        <w:rPr>
          <w:rFonts w:ascii="Times New Roman" w:hAnsi="Times New Roman" w:cs="Times New Roman"/>
          <w:sz w:val="24"/>
          <w:szCs w:val="24"/>
        </w:rPr>
        <w:t xml:space="preserve">водятся с </w:t>
      </w:r>
      <w:proofErr w:type="gramStart"/>
      <w:r w:rsidR="001B356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B356D">
        <w:rPr>
          <w:rFonts w:ascii="Times New Roman" w:hAnsi="Times New Roman" w:cs="Times New Roman"/>
          <w:sz w:val="24"/>
          <w:szCs w:val="24"/>
        </w:rPr>
        <w:t xml:space="preserve"> основной школы</w:t>
      </w:r>
      <w:r w:rsidRPr="00381886">
        <w:rPr>
          <w:rFonts w:ascii="Times New Roman" w:hAnsi="Times New Roman" w:cs="Times New Roman"/>
          <w:sz w:val="24"/>
          <w:szCs w:val="24"/>
        </w:rPr>
        <w:t>.</w:t>
      </w:r>
      <w:r w:rsidR="0042000C">
        <w:rPr>
          <w:rFonts w:ascii="Times New Roman" w:hAnsi="Times New Roman" w:cs="Times New Roman"/>
          <w:sz w:val="24"/>
          <w:szCs w:val="24"/>
        </w:rPr>
        <w:t xml:space="preserve"> Программа рассчитана на 1 год, </w:t>
      </w:r>
      <w:r w:rsidR="00300F2B">
        <w:rPr>
          <w:rFonts w:ascii="Times New Roman" w:hAnsi="Times New Roman" w:cs="Times New Roman"/>
          <w:sz w:val="24"/>
          <w:szCs w:val="24"/>
        </w:rPr>
        <w:t>34 часа,</w:t>
      </w:r>
      <w:r w:rsidR="0042000C">
        <w:rPr>
          <w:rFonts w:ascii="Times New Roman" w:hAnsi="Times New Roman" w:cs="Times New Roman"/>
          <w:sz w:val="24"/>
          <w:szCs w:val="24"/>
        </w:rPr>
        <w:t xml:space="preserve">1 час в неделю, </w:t>
      </w:r>
    </w:p>
    <w:p w:rsidR="00000BD6" w:rsidRPr="00381886" w:rsidRDefault="00000BD6" w:rsidP="001B356D">
      <w:pPr>
        <w:tabs>
          <w:tab w:val="left" w:pos="90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Основной формой работы является групповое учебно-тренировочное занятие.</w:t>
      </w:r>
      <w:r w:rsidR="001B356D">
        <w:rPr>
          <w:rFonts w:ascii="Times New Roman" w:hAnsi="Times New Roman" w:cs="Times New Roman"/>
          <w:sz w:val="24"/>
          <w:szCs w:val="24"/>
        </w:rPr>
        <w:tab/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1886">
        <w:rPr>
          <w:rFonts w:ascii="Times New Roman" w:hAnsi="Times New Roman" w:cs="Times New Roman"/>
          <w:sz w:val="24"/>
          <w:szCs w:val="24"/>
        </w:rPr>
        <w:t>Континген</w:t>
      </w:r>
      <w:r w:rsidR="004F0248">
        <w:rPr>
          <w:rFonts w:ascii="Times New Roman" w:hAnsi="Times New Roman" w:cs="Times New Roman"/>
          <w:sz w:val="24"/>
          <w:szCs w:val="24"/>
        </w:rPr>
        <w:t xml:space="preserve">т: обучающиеся основной школы  5 </w:t>
      </w:r>
      <w:r w:rsidR="001B356D">
        <w:rPr>
          <w:rFonts w:ascii="Times New Roman" w:hAnsi="Times New Roman" w:cs="Times New Roman"/>
          <w:sz w:val="24"/>
          <w:szCs w:val="24"/>
        </w:rPr>
        <w:t xml:space="preserve">  класс. </w:t>
      </w:r>
      <w:proofErr w:type="gramEnd"/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Спортивные сооружения для занятий: спортивная площадка, спортивный зал. Необходимые подсобные помещения: классы для теоретических занятий, комната для хранения спортивного инвентаря.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Для занимающихся программой предусматриваются теоретические, практические занятия, выполнение контрольных нормативов, участие в соревнованиях.</w:t>
      </w:r>
    </w:p>
    <w:p w:rsidR="00C547F9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Основные задачи теоретических занятий дать необходимые знания о самоконтроле, о гигиене, о технике безопасности, о первой медицинской помощи при травмах, о правилах и организации проведения соревнований, об инвентаре, о правилах поведения на спортивных сооружениях.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При планировании занятий учитываются индивидуальные особенности обучающихся.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Систематически оцениваю реакцию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обуча</w:t>
      </w:r>
      <w:r w:rsidR="0042000C">
        <w:rPr>
          <w:rFonts w:ascii="Times New Roman" w:hAnsi="Times New Roman" w:cs="Times New Roman"/>
          <w:sz w:val="24"/>
          <w:szCs w:val="24"/>
        </w:rPr>
        <w:t>ющихся</w:t>
      </w:r>
      <w:proofErr w:type="gramEnd"/>
      <w:r w:rsidR="0042000C">
        <w:rPr>
          <w:rFonts w:ascii="Times New Roman" w:hAnsi="Times New Roman" w:cs="Times New Roman"/>
          <w:sz w:val="24"/>
          <w:szCs w:val="24"/>
        </w:rPr>
        <w:t xml:space="preserve"> на предлагаемую нагрузку. Слежу за самочувствием. В</w:t>
      </w:r>
      <w:r w:rsidRPr="00381886">
        <w:rPr>
          <w:rFonts w:ascii="Times New Roman" w:hAnsi="Times New Roman" w:cs="Times New Roman"/>
          <w:sz w:val="24"/>
          <w:szCs w:val="24"/>
        </w:rPr>
        <w:t xml:space="preserve">о время </w:t>
      </w:r>
      <w:r w:rsidR="0042000C">
        <w:rPr>
          <w:rFonts w:ascii="Times New Roman" w:hAnsi="Times New Roman" w:cs="Times New Roman"/>
          <w:sz w:val="24"/>
          <w:szCs w:val="24"/>
        </w:rPr>
        <w:t xml:space="preserve">занятий </w:t>
      </w:r>
      <w:r w:rsidRPr="00381886">
        <w:rPr>
          <w:rFonts w:ascii="Times New Roman" w:hAnsi="Times New Roman" w:cs="Times New Roman"/>
          <w:sz w:val="24"/>
          <w:szCs w:val="24"/>
        </w:rPr>
        <w:t>замечаю признаки утомления и предупреждаю перенапр</w:t>
      </w:r>
      <w:r w:rsidR="00EE6792">
        <w:rPr>
          <w:rFonts w:ascii="Times New Roman" w:hAnsi="Times New Roman" w:cs="Times New Roman"/>
          <w:sz w:val="24"/>
          <w:szCs w:val="24"/>
        </w:rPr>
        <w:t xml:space="preserve">яжение. </w:t>
      </w:r>
      <w:proofErr w:type="gramStart"/>
      <w:r w:rsidR="00EE6792">
        <w:rPr>
          <w:rFonts w:ascii="Times New Roman" w:hAnsi="Times New Roman" w:cs="Times New Roman"/>
          <w:sz w:val="24"/>
          <w:szCs w:val="24"/>
        </w:rPr>
        <w:t xml:space="preserve">На занятиях </w:t>
      </w:r>
      <w:r w:rsidRPr="00381886">
        <w:rPr>
          <w:rFonts w:ascii="Times New Roman" w:hAnsi="Times New Roman" w:cs="Times New Roman"/>
          <w:sz w:val="24"/>
          <w:szCs w:val="24"/>
        </w:rPr>
        <w:t>формируются у обучающихся необходимые умения и навыки по отношению к спортивной одежде, обуви, режиму</w:t>
      </w:r>
      <w:r w:rsidR="00EE6792">
        <w:rPr>
          <w:rFonts w:ascii="Times New Roman" w:hAnsi="Times New Roman" w:cs="Times New Roman"/>
          <w:sz w:val="24"/>
          <w:szCs w:val="24"/>
        </w:rPr>
        <w:t xml:space="preserve"> дня, питанию юного спортсмена, </w:t>
      </w:r>
      <w:r w:rsidRPr="00381886">
        <w:rPr>
          <w:rFonts w:ascii="Times New Roman" w:hAnsi="Times New Roman" w:cs="Times New Roman"/>
          <w:sz w:val="24"/>
          <w:szCs w:val="24"/>
        </w:rPr>
        <w:t>по технике безопасности и самоконтролю за состоянием здоровья.</w:t>
      </w:r>
      <w:proofErr w:type="gramEnd"/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>При подборе средств и методов практических занятий имею в виду, что каждое занятие должно быть интересным и увлекательным, поэтому использую для этой цели комплексные занятия, в содержание включаю упражнения из разных видов спорта (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381886">
        <w:rPr>
          <w:rFonts w:ascii="Times New Roman" w:cs="Times New Roman"/>
          <w:sz w:val="24"/>
          <w:szCs w:val="24"/>
        </w:rPr>
        <w:t>ѐ</w:t>
      </w:r>
      <w:r w:rsidRPr="00381886">
        <w:rPr>
          <w:rFonts w:ascii="Times New Roman" w:hAnsi="Times New Roman" w:cs="Times New Roman"/>
          <w:sz w:val="24"/>
          <w:szCs w:val="24"/>
        </w:rPr>
        <w:t>гкая атлетика, гимнастика, лыжная подготовка, спортивные игры или подвижные игры и т.д.).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Упражнения подбираю в соответствии с учебными, воспитательными и оздоровительными целями.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Каждое практическое занятие состоит из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381886">
        <w:rPr>
          <w:rFonts w:ascii="Times New Roman" w:cs="Times New Roman"/>
          <w:sz w:val="24"/>
          <w:szCs w:val="24"/>
        </w:rPr>
        <w:t>ѐ</w:t>
      </w:r>
      <w:r w:rsidRPr="00381886">
        <w:rPr>
          <w:rFonts w:ascii="Times New Roman" w:hAnsi="Times New Roman" w:cs="Times New Roman"/>
          <w:sz w:val="24"/>
          <w:szCs w:val="24"/>
        </w:rPr>
        <w:t xml:space="preserve">х частей: </w:t>
      </w:r>
    </w:p>
    <w:p w:rsidR="00000BD6" w:rsidRPr="00381886" w:rsidRDefault="00000BD6" w:rsidP="0038188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1886">
        <w:rPr>
          <w:rFonts w:ascii="Times New Roman" w:hAnsi="Times New Roman" w:cs="Times New Roman"/>
          <w:sz w:val="24"/>
          <w:szCs w:val="24"/>
        </w:rPr>
        <w:t>подготовительной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, куда включаются спортивные упражнения на внимание, ходьба, бег, общеразвивающие упражнения (без предметов, с предметами, в парах и т.д.); </w:t>
      </w:r>
    </w:p>
    <w:p w:rsidR="00000BD6" w:rsidRPr="00381886" w:rsidRDefault="00000BD6" w:rsidP="0038188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1886">
        <w:rPr>
          <w:rFonts w:ascii="Times New Roman" w:hAnsi="Times New Roman" w:cs="Times New Roman"/>
          <w:sz w:val="24"/>
          <w:szCs w:val="24"/>
        </w:rPr>
        <w:t>основной, в которой выполняются упражнения в лазанье, равновесии, преодолении препятствий, упражнения из разделов гимнастики, л</w:t>
      </w:r>
      <w:r w:rsidRPr="00381886">
        <w:rPr>
          <w:rFonts w:ascii="Times New Roman" w:cs="Times New Roman"/>
          <w:sz w:val="24"/>
          <w:szCs w:val="24"/>
        </w:rPr>
        <w:t>ѐ</w:t>
      </w:r>
      <w:r w:rsidRPr="00381886">
        <w:rPr>
          <w:rFonts w:ascii="Times New Roman" w:hAnsi="Times New Roman" w:cs="Times New Roman"/>
          <w:sz w:val="24"/>
          <w:szCs w:val="24"/>
        </w:rPr>
        <w:t>гкой атлетики,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лыжной подготовки, проводятся подвижные и спортивные игры;</w:t>
      </w:r>
      <w:proofErr w:type="gramEnd"/>
    </w:p>
    <w:p w:rsidR="00381886" w:rsidRPr="004E3633" w:rsidRDefault="00000BD6" w:rsidP="0038188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 заключительной, включающей ходьбу, бег в медленном темпе, спокойные игры, в конце заключительной части подводятся итоги занятия и объявляются домашние задания.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Формы оценки.</w:t>
      </w:r>
    </w:p>
    <w:p w:rsidR="00C547F9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В соответствии с требованиями Федерального государственного образ</w:t>
      </w:r>
      <w:r w:rsidR="0042000C">
        <w:rPr>
          <w:rFonts w:ascii="Times New Roman" w:hAnsi="Times New Roman" w:cs="Times New Roman"/>
          <w:sz w:val="24"/>
          <w:szCs w:val="24"/>
        </w:rPr>
        <w:t>овательного стандарта основного</w:t>
      </w:r>
      <w:r w:rsidRPr="00381886">
        <w:rPr>
          <w:rFonts w:ascii="Times New Roman" w:hAnsi="Times New Roman" w:cs="Times New Roman"/>
          <w:sz w:val="24"/>
          <w:szCs w:val="24"/>
        </w:rPr>
        <w:t xml:space="preserve"> общего образования в школе пятибалльная система оценивания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Ориентированная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на выявление и оценку образовательных достижений с целью итоговой оценки подготовки в</w:t>
      </w:r>
      <w:r w:rsidR="0042000C">
        <w:rPr>
          <w:rFonts w:ascii="Times New Roman" w:hAnsi="Times New Roman" w:cs="Times New Roman"/>
          <w:sz w:val="24"/>
          <w:szCs w:val="24"/>
        </w:rPr>
        <w:t>ыпускников на ступени</w:t>
      </w:r>
      <w:r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="0042000C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381886">
        <w:rPr>
          <w:rFonts w:ascii="Times New Roman" w:hAnsi="Times New Roman" w:cs="Times New Roman"/>
          <w:sz w:val="24"/>
          <w:szCs w:val="24"/>
        </w:rPr>
        <w:t xml:space="preserve">общего образования. Учебно-тренировочный цикл по каждому разделу программы завершается контрольными испытаниями по теории и практике пройденного материала. Контрольные нормативы составляю на основе требований уровня физической подготовленности обучающихся. Спортивные соревнования между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повышают интерес к занятиям. 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Прогнозируемые результаты.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В результате освоения содержания программного материала обучающиеся будут знать:</w:t>
      </w:r>
    </w:p>
    <w:p w:rsidR="00000BD6" w:rsidRPr="00381886" w:rsidRDefault="00000BD6" w:rsidP="0038188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об истории и особенностях зарождения и развития физической культуры и спорта;</w:t>
      </w:r>
    </w:p>
    <w:p w:rsidR="00000BD6" w:rsidRPr="00381886" w:rsidRDefault="00000BD6" w:rsidP="0038188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 способах и особенностях движений, передвижений;</w:t>
      </w:r>
    </w:p>
    <w:p w:rsidR="00000BD6" w:rsidRPr="00381886" w:rsidRDefault="00000BD6" w:rsidP="0038188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о работе мышц, систем дыхания, кровообращения при выполнении физических упражнений, о способах простейшего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деятельностью этих систем;</w:t>
      </w:r>
    </w:p>
    <w:p w:rsidR="00000BD6" w:rsidRPr="00381886" w:rsidRDefault="00000BD6" w:rsidP="0038188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>о терминологии разучиваемых упражнений, их функциональном смысле и направленности воздействия на организм;</w:t>
      </w:r>
    </w:p>
    <w:p w:rsidR="00000BD6" w:rsidRPr="00381886" w:rsidRDefault="00000BD6" w:rsidP="0038188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об общих и индивидуальных основах личной гигиены, правилах использования закаливающих процедур, профилактике нарушений осанки;</w:t>
      </w:r>
    </w:p>
    <w:p w:rsidR="00000BD6" w:rsidRPr="004E3633" w:rsidRDefault="00000BD6" w:rsidP="0038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 причинах травматизма на занятиях.</w:t>
      </w:r>
    </w:p>
    <w:p w:rsidR="004E3633" w:rsidRPr="00381886" w:rsidRDefault="004E3633" w:rsidP="00EE6792">
      <w:pPr>
        <w:pStyle w:val="a3"/>
        <w:spacing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Обучающиеся будут уметь:</w:t>
      </w:r>
    </w:p>
    <w:p w:rsidR="00000BD6" w:rsidRPr="00381886" w:rsidRDefault="00000BD6" w:rsidP="0038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выполнять основные движения, перемещения, упражнения по разделам программного материала;</w:t>
      </w:r>
    </w:p>
    <w:p w:rsidR="00000BD6" w:rsidRPr="00381886" w:rsidRDefault="00000BD6" w:rsidP="0038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выполнять комплексы физических упражнений на развитие координации, гибкости, силы, скорости;</w:t>
      </w:r>
    </w:p>
    <w:p w:rsidR="00000BD6" w:rsidRPr="00381886" w:rsidRDefault="00000BD6" w:rsidP="0038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взаимодействовать с одноклассниками в процессе занятий физической культурой.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Ожидаемые результаты программы:</w:t>
      </w:r>
    </w:p>
    <w:p w:rsidR="00000BD6" w:rsidRPr="00381886" w:rsidRDefault="00000BD6" w:rsidP="0038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оздоровление и физическое развитие детей</w:t>
      </w:r>
    </w:p>
    <w:p w:rsidR="00C547F9" w:rsidRPr="00381886" w:rsidRDefault="00000BD6" w:rsidP="0038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формирование устойчивого интереса к занятиям физической культурой и спортом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Содержание программного материала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Основы знаний о физической культуре, умения и навыки,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 xml:space="preserve">приемы закаливания, способы </w:t>
      </w:r>
      <w:proofErr w:type="spellStart"/>
      <w:r w:rsidRPr="0038188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81886">
        <w:rPr>
          <w:rFonts w:ascii="Times New Roman" w:hAnsi="Times New Roman" w:cs="Times New Roman"/>
          <w:sz w:val="24"/>
          <w:szCs w:val="24"/>
        </w:rPr>
        <w:t xml:space="preserve"> и самоконтроля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Естественные основы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Основные формы движения, напряжение и расслабление мышц при выполнении упражнений. Выполнение основных движений с различной скоростью. Выявление работающих групп мышц. Изменение роста, веса и силы мышц.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 xml:space="preserve">Социально-психологические основы. Влияние физических упражнений, закаливающих процедур, личной гигиены и режима дня для укрепления здоровья. Физические качества и их связь с физическим развитием. Комплексы упражнений на коррекцию осанки и развитие мышц. Комплексы упражнений на развитие физических качеств и правила их выполнения. Обучение движениям. Эмоции и их регулирование в процессе занятий физическими упражнениями. Выполнение жизненно важных навыков различными способами и с изменением амплитуды.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правильностью выполнения физических упражнений и тестирования физических качеств.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 xml:space="preserve">Приемы закаливания. Способы </w:t>
      </w:r>
      <w:proofErr w:type="spellStart"/>
      <w:r w:rsidRPr="0038188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81886">
        <w:rPr>
          <w:rFonts w:ascii="Times New Roman" w:hAnsi="Times New Roman" w:cs="Times New Roman"/>
          <w:sz w:val="24"/>
          <w:szCs w:val="24"/>
        </w:rPr>
        <w:t xml:space="preserve"> и самоконтроля.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 xml:space="preserve">Воздушные ванны. Солнечные ванны. Измерение массы тела. Приемы измерения пульса. Специальные дыхательные упражнения. Водные процедуры. Овладение приемами </w:t>
      </w:r>
      <w:proofErr w:type="spellStart"/>
      <w:r w:rsidRPr="0038188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81886">
        <w:rPr>
          <w:rFonts w:ascii="Times New Roman" w:hAnsi="Times New Roman" w:cs="Times New Roman"/>
          <w:sz w:val="24"/>
          <w:szCs w:val="24"/>
        </w:rPr>
        <w:t xml:space="preserve">, связанные с умением расслаблять и напрягать мышцы. Контроль и регуляция движений.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Тестирование физических способностей.</w:t>
      </w:r>
    </w:p>
    <w:p w:rsidR="00000BD6" w:rsidRPr="00381886" w:rsidRDefault="00C547F9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С</w:t>
      </w:r>
      <w:r w:rsidR="000B03FD" w:rsidRPr="00381886">
        <w:rPr>
          <w:rFonts w:ascii="Times New Roman" w:hAnsi="Times New Roman" w:cs="Times New Roman"/>
          <w:sz w:val="24"/>
          <w:szCs w:val="24"/>
        </w:rPr>
        <w:t xml:space="preserve">портивные </w:t>
      </w:r>
      <w:r w:rsidRPr="00381886">
        <w:rPr>
          <w:rFonts w:ascii="Times New Roman" w:hAnsi="Times New Roman" w:cs="Times New Roman"/>
          <w:sz w:val="24"/>
          <w:szCs w:val="24"/>
        </w:rPr>
        <w:t>игры.  П</w:t>
      </w:r>
      <w:r w:rsidR="00000BD6" w:rsidRPr="00381886">
        <w:rPr>
          <w:rFonts w:ascii="Times New Roman" w:hAnsi="Times New Roman" w:cs="Times New Roman"/>
          <w:sz w:val="24"/>
          <w:szCs w:val="24"/>
        </w:rPr>
        <w:t>равила игр, инвентарь, оборудование, организация, правила проведения и безопасность.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Гимнастика с элементами акробатики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Названия снарядов и гимнастических элементов, правила безопасности во время занятий, признаки правильной ходьбы, бега, прыжков, осанки, значение напряжения и расслабления мышц.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Строевые упражнения. Построения и перестроения. Шеренга, колонна, размыкание. Расчет по порядку. Рапорт. Ходьба в ногу.</w:t>
      </w:r>
    </w:p>
    <w:p w:rsidR="00C547F9" w:rsidRPr="00570FAE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1886">
        <w:rPr>
          <w:rFonts w:ascii="Times New Roman" w:hAnsi="Times New Roman" w:cs="Times New Roman"/>
          <w:sz w:val="24"/>
          <w:szCs w:val="24"/>
        </w:rPr>
        <w:t>Общеразвивающие упражнения без предметов, с предметами (мячами, скакалками, гимнастическими палками), на гимнастических снарядах (стенках, скамейках).</w:t>
      </w:r>
      <w:proofErr w:type="gramEnd"/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Акробатические упражнения. Группировка. Перекаты. Кувырок вперед. Стойка на лопатках.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 xml:space="preserve">Лазанье, </w:t>
      </w:r>
      <w:proofErr w:type="spellStart"/>
      <w:r w:rsidRPr="00381886">
        <w:rPr>
          <w:rFonts w:ascii="Times New Roman" w:hAnsi="Times New Roman" w:cs="Times New Roman"/>
          <w:sz w:val="24"/>
          <w:szCs w:val="24"/>
        </w:rPr>
        <w:t>перелезание</w:t>
      </w:r>
      <w:proofErr w:type="spellEnd"/>
      <w:r w:rsidRPr="00381886">
        <w:rPr>
          <w:rFonts w:ascii="Times New Roman" w:hAnsi="Times New Roman" w:cs="Times New Roman"/>
          <w:sz w:val="24"/>
          <w:szCs w:val="24"/>
        </w:rPr>
        <w:t>, висы, упоры, равновесие, преодоление полосы препятствий.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Легкоатлетические упражнения</w:t>
      </w:r>
    </w:p>
    <w:p w:rsidR="00000BD6" w:rsidRPr="00570FAE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Названия метательных снарядов, прыжкового инвентаря, упражнений в прыжках в длину и высоту. Техника безопасности на занятиях.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Влияние бега на здоровье человека, элементарные сведения о правилах соревнований в прыжках, беге и метаниях. Техника безопасности на уроках. Ходьба обычная и с различными положениями рук, с изменением темпа движения. Бег прямолинейный, равномерный, с ускорением, с изменением направления и темпа движения, с преодолением препятствий. Высокий старт. Бег на короткие дистанции до 30, 60 м и в медленном темпе до 500 м. Кросс – 1000 - 1500 м.</w:t>
      </w:r>
      <w:r w:rsidR="000B03FD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Прыжки на двух ногах, на одной ноге, с ноги на ногу, с места, с разбега, в длину, в высоту, с высоты. Метание. Броски и ловля мяча, метание мяча в цель и на дальность.</w:t>
      </w:r>
    </w:p>
    <w:p w:rsidR="004E3633" w:rsidRPr="00570FAE" w:rsidRDefault="004E3633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Оценка результативности программы.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Тестирование, анкетирование, мониторинг физической подготовленности.</w:t>
      </w:r>
    </w:p>
    <w:p w:rsidR="00381886" w:rsidRPr="00570FAE" w:rsidRDefault="00000BD6" w:rsidP="004E36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>В начале обучения заводится журнал учета результатов объединения, в который вносятся результаты тестирования. Тестирование проводится на последнем занятии каждого месяца. Данные заносятся в журнал.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В конце каждого года обучения проводятся контрольное тестирование, на котором обучающиеся должны показать определенный результат.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Основные методы реализации программы.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Большие возможности для учебно-воспитательной работы заложены в принципе совместной деятельности учителя и ученика. Отличительной особенностью преподавания физической культуры является игровой метод. Большинство заданий учащимся рекомендуется планировать и давать в форме игры.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В процессе обучения детей общей физической подготовки на всех этапах используются общие дидактические методы:</w:t>
      </w:r>
    </w:p>
    <w:p w:rsidR="00000BD6" w:rsidRPr="00381886" w:rsidRDefault="00000BD6" w:rsidP="0038188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Словесные. С помощью таких приемов как объяснение, рассказ, распоряжение, команда, беседы и замечания у обучающихся создается предварительное представление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упражнении, возникает желание заниматься данным видом спортивной деятельности, суждения о правильности выполнения упражнений, возникает возможность оценить итоги выполнения задания.</w:t>
      </w:r>
    </w:p>
    <w:p w:rsidR="00000BD6" w:rsidRPr="00381886" w:rsidRDefault="00000BD6" w:rsidP="0038188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Наглядные. У обучающихся формируются конкретные представления о технике выполнения упражнений с помощью учебных таблиц, схем, рисунков, фильмов, показа отдельных элементов и способов выполнения упражнений.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Методы выполнения упражнений:</w:t>
      </w:r>
    </w:p>
    <w:p w:rsidR="00000BD6" w:rsidRPr="00381886" w:rsidRDefault="00000BD6" w:rsidP="0038188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Практические. Метод упражнений, методические приемы облегчения и усложнения условий выполнения заданий. </w:t>
      </w:r>
    </w:p>
    <w:p w:rsidR="00000BD6" w:rsidRPr="004E3633" w:rsidRDefault="00000BD6" w:rsidP="0038188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Игровые и соревновательные:</w:t>
      </w:r>
    </w:p>
    <w:p w:rsidR="004E3633" w:rsidRPr="00381886" w:rsidRDefault="004E3633" w:rsidP="004E3633">
      <w:pPr>
        <w:pStyle w:val="a3"/>
        <w:spacing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1) турниры;</w:t>
      </w:r>
    </w:p>
    <w:p w:rsidR="00000BD6" w:rsidRPr="00381886" w:rsidRDefault="00BD7790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2) спорт</w:t>
      </w:r>
      <w:r w:rsidR="00A332C9">
        <w:rPr>
          <w:rFonts w:ascii="Times New Roman" w:hAnsi="Times New Roman" w:cs="Times New Roman"/>
          <w:sz w:val="24"/>
          <w:szCs w:val="24"/>
        </w:rPr>
        <w:t>и</w:t>
      </w:r>
      <w:r w:rsidRPr="00381886">
        <w:rPr>
          <w:rFonts w:ascii="Times New Roman" w:hAnsi="Times New Roman" w:cs="Times New Roman"/>
          <w:sz w:val="24"/>
          <w:szCs w:val="24"/>
        </w:rPr>
        <w:t>вные</w:t>
      </w:r>
      <w:r w:rsidR="00000BD6" w:rsidRPr="00381886">
        <w:rPr>
          <w:rFonts w:ascii="Times New Roman" w:hAnsi="Times New Roman" w:cs="Times New Roman"/>
          <w:sz w:val="24"/>
          <w:szCs w:val="24"/>
        </w:rPr>
        <w:t xml:space="preserve"> игры;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3) соревнования.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Как основные средства обучения в учебном процессе используются общеразвивающие, подготовительные, подводящие,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имитационные, специализированные упражнения.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 xml:space="preserve">Общеразвивающие – движения без предметов, с предметами, упражнения на снарядах, одиночные, парные, на матах,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различные прыжки, упражнения на координацию движений, расширяющие двигательный навык и др.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Имитационные – упражнения, позволяющие освоить рациональную технику.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Специализированные – для устранения отдельных ошибок техники, развития физических качеств занимающихся.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Режим, способы выполнения всего многообразия упражнений регламентируют методы тренировки (практические методы физической подготовки):</w:t>
      </w:r>
    </w:p>
    <w:p w:rsidR="00000BD6" w:rsidRPr="00381886" w:rsidRDefault="00000BD6" w:rsidP="0038188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по характеру построения (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стандартный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>, вариативный, смешанный);</w:t>
      </w:r>
    </w:p>
    <w:p w:rsidR="00000BD6" w:rsidRPr="00381886" w:rsidRDefault="00000BD6" w:rsidP="0038188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по соотношению в упражнениях работы и отдыха (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равномерный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>, переменный, интервальный, комбинированный, контрольный).</w:t>
      </w:r>
    </w:p>
    <w:p w:rsidR="00000BD6" w:rsidRPr="00570FAE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Методика обучения направлена на то, чтобы программа была принята ребенком, и он с желанием, творчески выполнял ее.</w:t>
      </w:r>
      <w:r w:rsidR="00D86998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Все занятия проводятся на основе сотрудничества, ребенок является активным субъектом. Выдвигая перед ребенком определенную задачу, педагог ставит его в сложные условия, заставляя думать, творчески подходить к решению проблемы. В этих условиях ребенок раскрывается как личность. Он сам может оценить свои успехи.</w:t>
      </w:r>
    </w:p>
    <w:p w:rsidR="004E3633" w:rsidRPr="00570FAE" w:rsidRDefault="004E3633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Контроль результатов обучения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В начале обучения заводится журнал учета результатов объединения, в который вносятся результаты тестирования. Тестирование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проводится на последнем занятии каждого месяца. Данные заносятся в журнал.</w:t>
      </w:r>
    </w:p>
    <w:p w:rsidR="00381886" w:rsidRPr="00570FAE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В конце каждого года обучения проводятся контрольное тестирование, на котором обучающиеся должны показать определенный результат:</w:t>
      </w:r>
    </w:p>
    <w:p w:rsidR="00000BD6" w:rsidRPr="00381886" w:rsidRDefault="00000BD6" w:rsidP="003818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Контрольные тесты-упражнения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Тест 1. Бег 30 м с высокого старта.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>Оборудование: секундомер; ровные дорожки длиной 30 и 10 м, ограниченные двумя чертами; за каждой чертой - два полукруга радиусом 50 см с центром на черте. Процедура тестирования. В забеге принимают участие не менее двух человек. По команде «На старт!» участники подходят к линии старта и занимают исходное положение. По команде «Внимание!» наклоняются вперед и по команде «Марш!» бегут к линии финиша по своей дорожке. Врем</w:t>
      </w:r>
      <w:r w:rsidR="005C2511" w:rsidRPr="00381886">
        <w:rPr>
          <w:rFonts w:ascii="Times New Roman" w:hAnsi="Times New Roman" w:cs="Times New Roman"/>
          <w:sz w:val="24"/>
          <w:szCs w:val="24"/>
        </w:rPr>
        <w:t xml:space="preserve">я определяют с точностью до 0,1 </w:t>
      </w:r>
      <w:r w:rsidRPr="00381886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Тест 2. Челночный бег 3хl0 м. </w:t>
      </w:r>
    </w:p>
    <w:p w:rsidR="00000BD6" w:rsidRPr="00381886" w:rsidRDefault="00000BD6" w:rsidP="003818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Оборудование: то же, что и в предыдущем тесте, и два набивных мяча. Процедура тестирования. Забеги могут быть по одному или по два человека. По команде «На старт!» испытуемый становится в положении высокого старта за стартовой чертой с любой стороны от набивного мяча. Когда он приготовится, следует команда «Марш!». Испытуемый пробегает 10 м до другой черты, обегает с любой стороны набивной мяч, лежащий в полукруге, возвращается назад, снова обегает набивной мяч, лежащий в полукруге, бежит в третий раз 10 м и финиширует. </w:t>
      </w:r>
    </w:p>
    <w:p w:rsidR="00000BD6" w:rsidRPr="00381886" w:rsidRDefault="00000BD6" w:rsidP="003818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Общие указания и замечания. В беге на 30 м разрешается 1-2 попытки. В челночном беге испытуемый имеет 2 попытки. В протокол заносятся лучшие результаты. Дорожка должна быть нескользкой, в хорошем состоянии. </w:t>
      </w:r>
    </w:p>
    <w:p w:rsidR="00C547F9" w:rsidRPr="00570FAE" w:rsidRDefault="00C547F9" w:rsidP="003818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Тест 3. 6-минутный бег.</w:t>
      </w:r>
    </w:p>
    <w:p w:rsidR="00000BD6" w:rsidRPr="00381886" w:rsidRDefault="00000BD6" w:rsidP="003818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Тестирование проводится на спортивной площадке или беговой дорожке. </w:t>
      </w:r>
    </w:p>
    <w:p w:rsidR="00000BD6" w:rsidRPr="00381886" w:rsidRDefault="00000BD6" w:rsidP="003818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Оборудование: свисток, секундомер. Процедура тестирования. В забеге одновременно участвуют 6-8 человек. Учащиеся должны бежать или чередовать бег с ходьбой, стремясь преодолеть как можно большее расстояние за 6 мин. Для более точного подсчета беговую дорожку целесообразно разметить через каждые 10 м. По истечении 6 мин бегуны останавливаются, и контролеры подсчитывают метраж для каждого из них. </w:t>
      </w:r>
    </w:p>
    <w:p w:rsidR="00C547F9" w:rsidRPr="00381886" w:rsidRDefault="00C547F9" w:rsidP="003818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Тест 4.</w:t>
      </w:r>
      <w:r w:rsidR="000B03FD" w:rsidRPr="00381886">
        <w:rPr>
          <w:rFonts w:ascii="Times New Roman" w:hAnsi="Times New Roman" w:cs="Times New Roman"/>
          <w:sz w:val="24"/>
          <w:szCs w:val="24"/>
        </w:rPr>
        <w:t xml:space="preserve"> Прыжки в длину с места.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Процедура тестирования. На площадке проводят линию и перпендикулярно к ней закрепляют сантиметровую ленту (рулетку). Учащийся встает около линии, не касаясь ее носками, затем, отводя руки назад, сгибает ноги в коленях и, оттолкнувшись обеими ногами, сделав резкий мах руками вперед, прыгает вдоль разметки. Расстояние измеряется от линии до сзади стоящей пятки любой ноги. Даются три попытки, лучший результат идет в зачет. Упражнение требует предварительной подготовки для выработки координации движений рук и ног.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 xml:space="preserve"> Тест 5. Подтягивание.</w:t>
      </w:r>
    </w:p>
    <w:p w:rsidR="00000BD6" w:rsidRPr="00300F2B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Процедура тестирования. Подтягивание: мальчики в висе на высокой перекладине, девочки - в висе лежа на подвесной перекладине (до 80 см). И те и другие подтягиваются хватом сверху. По команде «Упражнение начинай!» производят подтягивание до уровня подбородка и опускание на прямые руки. Выполнять плавно, без рывков. Тело не выгибать, сгибание ног в коленях и дерганье ногами не разрешается. В этом случае попытка не засчитывается. Количество правильных выполнений идет в зачет. Девочки подтягиваются, не отрывая ног от пола. </w:t>
      </w:r>
    </w:p>
    <w:p w:rsidR="004E3633" w:rsidRPr="00300F2B" w:rsidRDefault="004E3633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633" w:rsidRPr="00300F2B" w:rsidRDefault="004E3633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Тест 6. Наклоны вперед из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сидя на полу. </w:t>
      </w:r>
    </w:p>
    <w:p w:rsidR="000B03FD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Оборудование: рулетка. Процедура тестирования. Нанести мелом на полу линию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А-Б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, а к ее середине - перпендикулярную линию, которую размечают через каждый 1 см. Ученик садится так, чтобы пятки оказались на линии А-Б. Расстояние между пятками 20-30 см, ступни вертикальны. 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Партнер прижимает колени упражняющегося к полу.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 xml:space="preserve"> Выполняют три разминочных наклона и четвертый зачетный на результат, который определяют по касанию сантиметровой разметки средним пальцем соединенных вместе рук. 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Тест 7</w:t>
      </w:r>
      <w:r w:rsidRPr="00381886">
        <w:rPr>
          <w:rFonts w:ascii="Times New Roman" w:hAnsi="Times New Roman" w:cs="Times New Roman"/>
          <w:b/>
          <w:sz w:val="24"/>
          <w:szCs w:val="24"/>
        </w:rPr>
        <w:t>.</w:t>
      </w:r>
      <w:r w:rsidRPr="00381886">
        <w:rPr>
          <w:rFonts w:ascii="Times New Roman" w:hAnsi="Times New Roman" w:cs="Times New Roman"/>
          <w:sz w:val="24"/>
          <w:szCs w:val="24"/>
        </w:rPr>
        <w:t xml:space="preserve"> Отжимание от пола.</w:t>
      </w:r>
    </w:p>
    <w:p w:rsidR="00C547F9" w:rsidRPr="00570FAE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Упрощенный вариант отжиманий используется при тестировании учащихся с низким уровнем подготовки. Существует несколько модификаций этого упражнения: отжимания от скамьи высотой 20 см; отжимания от пола с согнутыми </w:t>
      </w:r>
      <w:r w:rsidR="0045722A" w:rsidRPr="00381886">
        <w:rPr>
          <w:rFonts w:ascii="Times New Roman" w:hAnsi="Times New Roman" w:cs="Times New Roman"/>
          <w:sz w:val="24"/>
          <w:szCs w:val="24"/>
        </w:rPr>
        <w:t xml:space="preserve"> </w:t>
      </w:r>
      <w:r w:rsidRPr="00381886">
        <w:rPr>
          <w:rFonts w:ascii="Times New Roman" w:hAnsi="Times New Roman" w:cs="Times New Roman"/>
          <w:sz w:val="24"/>
          <w:szCs w:val="24"/>
        </w:rPr>
        <w:t>коленя</w:t>
      </w:r>
      <w:r w:rsidR="00D86998" w:rsidRPr="00381886">
        <w:rPr>
          <w:rFonts w:ascii="Times New Roman" w:hAnsi="Times New Roman" w:cs="Times New Roman"/>
          <w:sz w:val="24"/>
          <w:szCs w:val="24"/>
        </w:rPr>
        <w:t>ми,</w:t>
      </w:r>
      <w:r w:rsidRPr="00381886">
        <w:rPr>
          <w:rFonts w:ascii="Times New Roman" w:hAnsi="Times New Roman" w:cs="Times New Roman"/>
          <w:sz w:val="24"/>
          <w:szCs w:val="24"/>
        </w:rPr>
        <w:t xml:space="preserve"> (выполняются так же, как отжимания от пола, но с упором на согнутые колени). </w:t>
      </w:r>
    </w:p>
    <w:p w:rsidR="00000BD6" w:rsidRPr="00381886" w:rsidRDefault="00A332C9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 8</w:t>
      </w:r>
      <w:r w:rsidR="00000BD6" w:rsidRPr="00381886">
        <w:rPr>
          <w:rFonts w:ascii="Times New Roman" w:hAnsi="Times New Roman" w:cs="Times New Roman"/>
          <w:sz w:val="24"/>
          <w:szCs w:val="24"/>
        </w:rPr>
        <w:t xml:space="preserve">. Поднимание туловища из </w:t>
      </w:r>
      <w:proofErr w:type="gramStart"/>
      <w:r w:rsidR="00000BD6" w:rsidRPr="00381886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="00000BD6" w:rsidRPr="00381886">
        <w:rPr>
          <w:rFonts w:ascii="Times New Roman" w:hAnsi="Times New Roman" w:cs="Times New Roman"/>
          <w:sz w:val="24"/>
          <w:szCs w:val="24"/>
        </w:rPr>
        <w:t xml:space="preserve"> лежа с согнутыми коленями.</w:t>
      </w:r>
    </w:p>
    <w:p w:rsidR="00000BD6" w:rsidRPr="00381886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Это упражнение используется для оценки уровня развития силы и выносливости мышц брюшного пресса. </w:t>
      </w:r>
    </w:p>
    <w:p w:rsidR="004E3633" w:rsidRPr="00570FAE" w:rsidRDefault="00000BD6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Процедура тестирования. Ученик ложится на спину, сцепив руки за головой и согнув ноги в коленях так, чтобы вся поверхность стоп касалась пола (партнер удерживает его стопы в этом положении). В остальном упражнение выполняется так же, как и предыдущее. </w:t>
      </w:r>
    </w:p>
    <w:p w:rsidR="00000BD6" w:rsidRPr="00381886" w:rsidRDefault="00A332C9" w:rsidP="003818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 9</w:t>
      </w:r>
      <w:r w:rsidR="00000BD6" w:rsidRPr="00381886">
        <w:rPr>
          <w:rFonts w:ascii="Times New Roman" w:hAnsi="Times New Roman" w:cs="Times New Roman"/>
          <w:sz w:val="24"/>
          <w:szCs w:val="24"/>
        </w:rPr>
        <w:t>. Метание набивного мяча весом 1 кг из положения сед ноги врозь, мяч удерживается двумя руками над головой.</w:t>
      </w:r>
    </w:p>
    <w:p w:rsidR="004E3633" w:rsidRDefault="00000BD6" w:rsidP="00A332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lastRenderedPageBreak/>
        <w:t xml:space="preserve">Процедура тестирования. Из этого положения испытуемый слегка наклоняется назад и мечет мяч вперед как можно дальше. Из трех попыток засчитывается лучший результат. Длина метания определяется от воображаемой линии пересечения таза и туловища до ближней точки касания снаряда. </w:t>
      </w:r>
    </w:p>
    <w:p w:rsidR="00A332C9" w:rsidRDefault="00A332C9" w:rsidP="00A332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32C9" w:rsidRPr="00570FAE" w:rsidRDefault="00A332C9" w:rsidP="00A332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074" w:rsidRPr="00381886" w:rsidRDefault="00815074" w:rsidP="00381886">
      <w:pPr>
        <w:pStyle w:val="2"/>
        <w:spacing w:line="360" w:lineRule="auto"/>
        <w:jc w:val="center"/>
        <w:rPr>
          <w:sz w:val="24"/>
          <w:szCs w:val="24"/>
        </w:rPr>
      </w:pPr>
      <w:r w:rsidRPr="00381886">
        <w:rPr>
          <w:sz w:val="24"/>
          <w:szCs w:val="24"/>
        </w:rPr>
        <w:t>Распред</w:t>
      </w:r>
      <w:r w:rsidR="00D86998" w:rsidRPr="00381886">
        <w:rPr>
          <w:sz w:val="24"/>
          <w:szCs w:val="24"/>
        </w:rPr>
        <w:t xml:space="preserve">еление </w:t>
      </w:r>
      <w:r w:rsidR="00710E16" w:rsidRPr="00381886">
        <w:rPr>
          <w:bCs/>
          <w:sz w:val="24"/>
          <w:szCs w:val="24"/>
        </w:rPr>
        <w:t>программного материала</w:t>
      </w:r>
      <w:r w:rsidRPr="00381886">
        <w:rPr>
          <w:sz w:val="24"/>
          <w:szCs w:val="24"/>
        </w:rPr>
        <w:t>.</w:t>
      </w:r>
    </w:p>
    <w:p w:rsidR="00514543" w:rsidRPr="00381886" w:rsidRDefault="00514543" w:rsidP="00381886">
      <w:pPr>
        <w:pStyle w:val="2"/>
        <w:spacing w:line="360" w:lineRule="auto"/>
        <w:jc w:val="center"/>
        <w:rPr>
          <w:sz w:val="24"/>
          <w:szCs w:val="24"/>
        </w:rPr>
      </w:pPr>
    </w:p>
    <w:p w:rsidR="00815074" w:rsidRPr="00381886" w:rsidRDefault="00815074" w:rsidP="00381886">
      <w:pPr>
        <w:pStyle w:val="2"/>
        <w:spacing w:line="360" w:lineRule="auto"/>
        <w:jc w:val="center"/>
        <w:rPr>
          <w:b/>
          <w:sz w:val="24"/>
          <w:szCs w:val="24"/>
        </w:rPr>
      </w:pPr>
    </w:p>
    <w:tbl>
      <w:tblPr>
        <w:tblW w:w="10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9"/>
        <w:gridCol w:w="4993"/>
        <w:gridCol w:w="4222"/>
      </w:tblGrid>
      <w:tr w:rsidR="008740C5" w:rsidRPr="00381886" w:rsidTr="006A6FDB">
        <w:trPr>
          <w:trHeight w:val="1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№</w:t>
            </w:r>
          </w:p>
          <w:p w:rsidR="008740C5" w:rsidRPr="00381886" w:rsidRDefault="008740C5" w:rsidP="00381886">
            <w:pPr>
              <w:pStyle w:val="2"/>
              <w:spacing w:line="360" w:lineRule="auto"/>
              <w:rPr>
                <w:b/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п\</w:t>
            </w:r>
            <w:proofErr w:type="gramStart"/>
            <w:r w:rsidRPr="00381886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0C5" w:rsidRPr="00381886" w:rsidRDefault="00245CAF" w:rsidP="00381886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</w:tr>
      <w:tr w:rsidR="00245CAF" w:rsidRPr="00381886" w:rsidTr="006A6FDB">
        <w:trPr>
          <w:trHeight w:val="29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5CAF" w:rsidRPr="00381886" w:rsidRDefault="00245CAF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1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AF" w:rsidRPr="00381886" w:rsidRDefault="00245CAF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Основные знания о физической культуре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AF" w:rsidRPr="00381886" w:rsidRDefault="00245CAF" w:rsidP="00245CAF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процессе занятий</w:t>
            </w:r>
          </w:p>
        </w:tc>
      </w:tr>
      <w:tr w:rsidR="00245CAF" w:rsidRPr="00381886" w:rsidTr="006A6FDB">
        <w:trPr>
          <w:trHeight w:val="29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AF" w:rsidRPr="00381886" w:rsidRDefault="00245CAF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AF" w:rsidRPr="00381886" w:rsidRDefault="00245CAF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физкультурной деятельности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AF" w:rsidRPr="00381886" w:rsidRDefault="00245CAF" w:rsidP="00245CAF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процессе занятий</w:t>
            </w:r>
          </w:p>
        </w:tc>
      </w:tr>
      <w:tr w:rsidR="008740C5" w:rsidRPr="00381886" w:rsidTr="008740C5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2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Спортивные игры (баскетбол)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C5" w:rsidRPr="00381886" w:rsidRDefault="00245CAF" w:rsidP="00245CAF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740C5" w:rsidRPr="00381886" w:rsidTr="008740C5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3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b/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Спортивные игры (волейбол)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C5" w:rsidRPr="00381886" w:rsidRDefault="00245CAF" w:rsidP="00245CAF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740C5" w:rsidRPr="00381886" w:rsidTr="008740C5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4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Гимнастика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C5" w:rsidRPr="00381886" w:rsidRDefault="008E3756" w:rsidP="00245CAF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740C5" w:rsidRPr="00381886" w:rsidTr="008740C5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5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Лёгкая атлетика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C5" w:rsidRPr="00381886" w:rsidRDefault="00245CAF" w:rsidP="00245CAF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740C5" w:rsidRPr="00381886" w:rsidTr="008740C5">
        <w:trPr>
          <w:trHeight w:val="2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6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Лыжная подготовка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C5" w:rsidRPr="00381886" w:rsidRDefault="008E3756" w:rsidP="00245CAF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740C5" w:rsidRPr="00381886" w:rsidTr="008740C5">
        <w:trPr>
          <w:trHeight w:val="3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0C5" w:rsidRPr="00381886" w:rsidRDefault="008740C5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Всего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C5" w:rsidRPr="00381886" w:rsidRDefault="00245CAF" w:rsidP="00245CAF">
            <w:pPr>
              <w:pStyle w:val="2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</w:tbl>
    <w:p w:rsidR="00815074" w:rsidRPr="00381886" w:rsidRDefault="00815074" w:rsidP="00381886">
      <w:pPr>
        <w:pStyle w:val="2"/>
        <w:spacing w:line="360" w:lineRule="auto"/>
        <w:rPr>
          <w:b/>
          <w:sz w:val="24"/>
          <w:szCs w:val="24"/>
        </w:rPr>
      </w:pPr>
    </w:p>
    <w:p w:rsidR="00514543" w:rsidRPr="00381886" w:rsidRDefault="00514543" w:rsidP="00381886">
      <w:pPr>
        <w:pStyle w:val="2"/>
        <w:spacing w:line="360" w:lineRule="auto"/>
        <w:rPr>
          <w:b/>
          <w:sz w:val="24"/>
          <w:szCs w:val="24"/>
        </w:rPr>
      </w:pPr>
    </w:p>
    <w:p w:rsidR="00514543" w:rsidRPr="00381886" w:rsidRDefault="00514543" w:rsidP="00381886">
      <w:pPr>
        <w:pStyle w:val="2"/>
        <w:spacing w:line="360" w:lineRule="auto"/>
        <w:rPr>
          <w:b/>
          <w:sz w:val="24"/>
          <w:szCs w:val="24"/>
        </w:rPr>
      </w:pPr>
    </w:p>
    <w:p w:rsidR="00815074" w:rsidRPr="00381886" w:rsidRDefault="00815074" w:rsidP="00381886">
      <w:pPr>
        <w:pStyle w:val="2"/>
        <w:spacing w:line="360" w:lineRule="auto"/>
        <w:rPr>
          <w:sz w:val="24"/>
          <w:szCs w:val="24"/>
        </w:rPr>
      </w:pPr>
    </w:p>
    <w:p w:rsidR="00815074" w:rsidRPr="00381886" w:rsidRDefault="00815074" w:rsidP="00381886">
      <w:pPr>
        <w:tabs>
          <w:tab w:val="left" w:pos="49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5074" w:rsidRPr="00381886" w:rsidRDefault="00815074" w:rsidP="00381886">
      <w:pPr>
        <w:tabs>
          <w:tab w:val="left" w:pos="49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03FD" w:rsidRPr="00381886" w:rsidRDefault="000B03FD" w:rsidP="00381886">
      <w:pPr>
        <w:tabs>
          <w:tab w:val="left" w:pos="49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886" w:rsidRPr="00A332C9" w:rsidRDefault="00381886" w:rsidP="00381886">
      <w:pPr>
        <w:pStyle w:val="2"/>
        <w:spacing w:line="360" w:lineRule="auto"/>
        <w:rPr>
          <w:rFonts w:eastAsiaTheme="minorHAnsi"/>
          <w:sz w:val="24"/>
          <w:szCs w:val="24"/>
          <w:lang w:eastAsia="en-US"/>
        </w:rPr>
      </w:pPr>
    </w:p>
    <w:p w:rsidR="005C1593" w:rsidRPr="00381886" w:rsidRDefault="005C1593" w:rsidP="00381886">
      <w:pPr>
        <w:pStyle w:val="2"/>
        <w:spacing w:line="360" w:lineRule="auto"/>
        <w:jc w:val="center"/>
        <w:rPr>
          <w:sz w:val="24"/>
          <w:szCs w:val="24"/>
        </w:rPr>
      </w:pPr>
      <w:r w:rsidRPr="00381886">
        <w:rPr>
          <w:sz w:val="24"/>
          <w:szCs w:val="24"/>
        </w:rPr>
        <w:t xml:space="preserve">Распределение </w:t>
      </w:r>
      <w:r w:rsidRPr="00381886">
        <w:rPr>
          <w:bCs/>
          <w:sz w:val="24"/>
          <w:szCs w:val="24"/>
        </w:rPr>
        <w:t>учебно-тренировочных занятий</w:t>
      </w:r>
      <w:r w:rsidRPr="00381886">
        <w:rPr>
          <w:sz w:val="24"/>
          <w:szCs w:val="24"/>
        </w:rPr>
        <w:t>.</w:t>
      </w:r>
    </w:p>
    <w:p w:rsidR="002F448C" w:rsidRPr="00381886" w:rsidRDefault="002F448C" w:rsidP="0038188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660" w:type="dxa"/>
        <w:tblLayout w:type="fixed"/>
        <w:tblLook w:val="04A0" w:firstRow="1" w:lastRow="0" w:firstColumn="1" w:lastColumn="0" w:noHBand="0" w:noVBand="1"/>
      </w:tblPr>
      <w:tblGrid>
        <w:gridCol w:w="2235"/>
        <w:gridCol w:w="6237"/>
        <w:gridCol w:w="2188"/>
      </w:tblGrid>
      <w:tr w:rsidR="002F448C" w:rsidRPr="00381886" w:rsidTr="00D32BF6">
        <w:trPr>
          <w:trHeight w:val="145"/>
        </w:trPr>
        <w:tc>
          <w:tcPr>
            <w:tcW w:w="2235" w:type="dxa"/>
          </w:tcPr>
          <w:p w:rsidR="002F448C" w:rsidRPr="00381886" w:rsidRDefault="002F448C" w:rsidP="005904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590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</w:tcPr>
          <w:p w:rsidR="002F448C" w:rsidRPr="00570FAE" w:rsidRDefault="002F448C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Тема заняти</w:t>
            </w:r>
            <w:r w:rsidR="00570FA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2188" w:type="dxa"/>
          </w:tcPr>
          <w:p w:rsidR="002F448C" w:rsidRPr="00381886" w:rsidRDefault="002F448C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2F448C" w:rsidRPr="00381886" w:rsidTr="00D32BF6">
        <w:trPr>
          <w:trHeight w:val="145"/>
        </w:trPr>
        <w:tc>
          <w:tcPr>
            <w:tcW w:w="2235" w:type="dxa"/>
          </w:tcPr>
          <w:p w:rsidR="002F448C" w:rsidRPr="00381886" w:rsidRDefault="002F448C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F448C" w:rsidRPr="00381886" w:rsidRDefault="008D4039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Техника безопасности при занятиях </w:t>
            </w:r>
            <w:r w:rsidR="006A6FDB">
              <w:rPr>
                <w:sz w:val="24"/>
                <w:szCs w:val="24"/>
              </w:rPr>
              <w:t>физической культурой. Техника выполнения легкоатлетических упражнений. Бег на короткие дистанции (спринт). Эстафеты с предметами.</w:t>
            </w:r>
          </w:p>
        </w:tc>
        <w:tc>
          <w:tcPr>
            <w:tcW w:w="2188" w:type="dxa"/>
          </w:tcPr>
          <w:p w:rsidR="002F448C" w:rsidRPr="00381886" w:rsidRDefault="002F448C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48C" w:rsidRPr="00381886" w:rsidTr="00D32BF6">
        <w:trPr>
          <w:trHeight w:val="145"/>
        </w:trPr>
        <w:tc>
          <w:tcPr>
            <w:tcW w:w="2235" w:type="dxa"/>
          </w:tcPr>
          <w:p w:rsidR="002F448C" w:rsidRPr="00381886" w:rsidRDefault="002F448C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2F448C" w:rsidRPr="00381886" w:rsidRDefault="006A6FDB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Бег на длинные дистанции. Эстафетный бег.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/игра «Салки»</w:t>
            </w:r>
          </w:p>
        </w:tc>
        <w:tc>
          <w:tcPr>
            <w:tcW w:w="2188" w:type="dxa"/>
          </w:tcPr>
          <w:p w:rsidR="002F448C" w:rsidRPr="00381886" w:rsidRDefault="002F448C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AA" w:rsidRPr="00381886" w:rsidTr="00D32BF6">
        <w:trPr>
          <w:trHeight w:val="145"/>
        </w:trPr>
        <w:tc>
          <w:tcPr>
            <w:tcW w:w="2235" w:type="dxa"/>
          </w:tcPr>
          <w:p w:rsidR="00BB39AA" w:rsidRPr="00381886" w:rsidRDefault="00BB39AA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BB39AA" w:rsidRPr="00381886" w:rsidRDefault="006A6FDB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Прыжки в длину с разбега. Прыжок в длину с места.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/игра «Охотники и утки»</w:t>
            </w:r>
          </w:p>
        </w:tc>
        <w:tc>
          <w:tcPr>
            <w:tcW w:w="2188" w:type="dxa"/>
          </w:tcPr>
          <w:p w:rsidR="00BB39AA" w:rsidRPr="00381886" w:rsidRDefault="00BB39AA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AA" w:rsidRPr="00381886" w:rsidTr="00D32BF6">
        <w:trPr>
          <w:trHeight w:val="145"/>
        </w:trPr>
        <w:tc>
          <w:tcPr>
            <w:tcW w:w="2235" w:type="dxa"/>
          </w:tcPr>
          <w:p w:rsidR="00BB39AA" w:rsidRPr="00381886" w:rsidRDefault="00BB39AA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BB39AA" w:rsidRPr="00381886" w:rsidRDefault="006A6FDB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Метание мяча на дальность.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/игра «Снайпер»</w:t>
            </w:r>
          </w:p>
        </w:tc>
        <w:tc>
          <w:tcPr>
            <w:tcW w:w="2188" w:type="dxa"/>
          </w:tcPr>
          <w:p w:rsidR="00BB39AA" w:rsidRPr="00381886" w:rsidRDefault="00BB39AA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9AA" w:rsidRPr="00381886" w:rsidTr="00D32BF6">
        <w:trPr>
          <w:trHeight w:val="145"/>
        </w:trPr>
        <w:tc>
          <w:tcPr>
            <w:tcW w:w="2235" w:type="dxa"/>
          </w:tcPr>
          <w:p w:rsidR="00BB39AA" w:rsidRPr="00381886" w:rsidRDefault="00BB39AA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BB39AA" w:rsidRPr="00381886" w:rsidRDefault="006A6FDB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приёмы игры баскетбол. Защитная стойка. Ведение мяча с изменением направления и высоты отскока.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/игра «Мяч среднему»</w:t>
            </w:r>
          </w:p>
        </w:tc>
        <w:tc>
          <w:tcPr>
            <w:tcW w:w="2188" w:type="dxa"/>
          </w:tcPr>
          <w:p w:rsidR="00BB39AA" w:rsidRPr="00381886" w:rsidRDefault="00BB39AA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1F" w:rsidRPr="00381886" w:rsidTr="00D32BF6">
        <w:trPr>
          <w:trHeight w:val="145"/>
        </w:trPr>
        <w:tc>
          <w:tcPr>
            <w:tcW w:w="2235" w:type="dxa"/>
          </w:tcPr>
          <w:p w:rsidR="009F141F" w:rsidRPr="00381886" w:rsidRDefault="009F141F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9F141F" w:rsidRPr="00381886" w:rsidRDefault="007F0501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Остановка</w:t>
            </w:r>
            <w:r w:rsidR="006A6FDB">
              <w:rPr>
                <w:sz w:val="24"/>
                <w:szCs w:val="24"/>
              </w:rPr>
              <w:t xml:space="preserve"> в два шага</w:t>
            </w:r>
            <w:r>
              <w:rPr>
                <w:sz w:val="24"/>
                <w:szCs w:val="24"/>
              </w:rPr>
              <w:t>. Вырывание мяча. Передача одной рукой от плеча. Эстафеты с мячом</w:t>
            </w:r>
          </w:p>
        </w:tc>
        <w:tc>
          <w:tcPr>
            <w:tcW w:w="2188" w:type="dxa"/>
          </w:tcPr>
          <w:p w:rsidR="009F141F" w:rsidRPr="00381886" w:rsidRDefault="009F141F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D83" w:rsidRPr="00381886" w:rsidTr="00D32BF6">
        <w:trPr>
          <w:trHeight w:val="145"/>
        </w:trPr>
        <w:tc>
          <w:tcPr>
            <w:tcW w:w="2235" w:type="dxa"/>
          </w:tcPr>
          <w:p w:rsidR="00EF0D83" w:rsidRPr="00381886" w:rsidRDefault="00EF0D83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EF0D83" w:rsidRPr="00381886" w:rsidRDefault="007F0501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Бросок после ведения. Бросок одной рукой от плеча. Эстафета «</w:t>
            </w:r>
            <w:proofErr w:type="gramStart"/>
            <w:r>
              <w:rPr>
                <w:sz w:val="24"/>
                <w:szCs w:val="24"/>
              </w:rPr>
              <w:t>Передал-садись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8" w:type="dxa"/>
          </w:tcPr>
          <w:p w:rsidR="00EF0D83" w:rsidRPr="00381886" w:rsidRDefault="00EF0D83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D83" w:rsidRPr="00381886" w:rsidTr="00D32BF6">
        <w:trPr>
          <w:trHeight w:val="145"/>
        </w:trPr>
        <w:tc>
          <w:tcPr>
            <w:tcW w:w="2235" w:type="dxa"/>
          </w:tcPr>
          <w:p w:rsidR="00EF0D83" w:rsidRPr="00381886" w:rsidRDefault="00EF0D83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EF0D83" w:rsidRPr="00381886" w:rsidRDefault="007F0501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игра по упрощенным правилам «</w:t>
            </w:r>
            <w:proofErr w:type="spellStart"/>
            <w:r>
              <w:rPr>
                <w:sz w:val="24"/>
                <w:szCs w:val="24"/>
              </w:rPr>
              <w:t>Стритбол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88" w:type="dxa"/>
          </w:tcPr>
          <w:p w:rsidR="00EF0D83" w:rsidRPr="00381886" w:rsidRDefault="00EF0D83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6B460D" w:rsidRPr="00381886" w:rsidRDefault="007F0501" w:rsidP="006A6F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приёмы игры в волейбол. Передачи и приёмы мяча после передвижения. Игра  «Пионербол» с элементами волейбола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6B460D" w:rsidRPr="00381886" w:rsidRDefault="007F0501" w:rsidP="006A6F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подача. Игра «Пионербол» с элементами волейбола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6B460D" w:rsidRPr="00381886" w:rsidRDefault="007F0501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для развития двигательной ловкости. Учебная игра.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6B460D" w:rsidRPr="00381886" w:rsidRDefault="007F0501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для развития локомоторной ловкости. Учебная игра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6B460D" w:rsidRPr="00381886" w:rsidRDefault="00E00737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выполнения гимнастических упражнений. Опорные прыжки.  Эстафеты со скакалкой.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6B460D" w:rsidRPr="00381886" w:rsidRDefault="00E00737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Прыжок ноги врозь.  Висы и упоры. Упражнения на развитие силы.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6B460D" w:rsidRPr="00381886" w:rsidRDefault="00E00737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Акробатические комбинации. Комплекс ОРУ с гимнастической палкой.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6B460D" w:rsidRPr="00381886" w:rsidRDefault="00E00737" w:rsidP="006A6FDB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для развития гибкости.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237" w:type="dxa"/>
          </w:tcPr>
          <w:p w:rsidR="006B460D" w:rsidRPr="00381886" w:rsidRDefault="00E00737" w:rsidP="006A6F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передвижений на лыжах. Попеременный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ход. Передвижение на лыжах до 1 км.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6B460D" w:rsidRPr="00381886" w:rsidRDefault="00E00737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Одновременный </w:t>
            </w:r>
            <w:proofErr w:type="spellStart"/>
            <w:r>
              <w:rPr>
                <w:sz w:val="24"/>
                <w:szCs w:val="24"/>
              </w:rPr>
              <w:t>двухшажный</w:t>
            </w:r>
            <w:proofErr w:type="spellEnd"/>
            <w:r>
              <w:rPr>
                <w:sz w:val="24"/>
                <w:szCs w:val="24"/>
              </w:rPr>
              <w:t xml:space="preserve"> ход. Подъём «Ёлочкой»</w:t>
            </w:r>
            <w:r w:rsidR="00461230">
              <w:rPr>
                <w:sz w:val="24"/>
                <w:szCs w:val="24"/>
              </w:rPr>
              <w:t>. Передвижение на лыжах до 1,5 км.</w:t>
            </w:r>
          </w:p>
        </w:tc>
        <w:tc>
          <w:tcPr>
            <w:tcW w:w="2188" w:type="dxa"/>
          </w:tcPr>
          <w:p w:rsidR="006B460D" w:rsidRPr="00381886" w:rsidRDefault="00E00737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6B460D" w:rsidRPr="00381886" w:rsidRDefault="00E00737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Торможение упором</w:t>
            </w:r>
            <w:r w:rsidR="00461230">
              <w:rPr>
                <w:sz w:val="24"/>
                <w:szCs w:val="24"/>
              </w:rPr>
              <w:t xml:space="preserve"> («</w:t>
            </w:r>
            <w:proofErr w:type="spellStart"/>
            <w:r w:rsidR="00461230">
              <w:rPr>
                <w:sz w:val="24"/>
                <w:szCs w:val="24"/>
              </w:rPr>
              <w:t>поуплугом</w:t>
            </w:r>
            <w:proofErr w:type="spellEnd"/>
            <w:r w:rsidR="00461230">
              <w:rPr>
                <w:sz w:val="24"/>
                <w:szCs w:val="24"/>
              </w:rPr>
              <w:t>»), поворот упором. Передвижение на лыжах до 2 км.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6B460D" w:rsidRPr="00381886" w:rsidRDefault="00461230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для развития выносливости. Эстафеты на лыжах.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</w:tcPr>
          <w:p w:rsidR="006B460D" w:rsidRPr="00381886" w:rsidRDefault="00461230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Лыжные гонки на 2 км. Развитие специальной выносливости.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</w:tcPr>
          <w:p w:rsidR="006B460D" w:rsidRPr="00381886" w:rsidRDefault="00461230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для развития координационных способностей (челночный бег 3*10) Учебная игра в волейбол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</w:tcPr>
          <w:p w:rsidR="006B460D" w:rsidRPr="00381886" w:rsidRDefault="00461230" w:rsidP="003818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Скоростно-силовые способности. Упражнения с мячом. Учебная игра в волейбол.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145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</w:tcPr>
          <w:p w:rsidR="006B460D" w:rsidRPr="00381886" w:rsidRDefault="00461230" w:rsidP="003818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силу и быстроту.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/игра «Салки с мячом»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249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:rsidR="006B460D" w:rsidRPr="00381886" w:rsidRDefault="00461230" w:rsidP="003818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быстроты движений. Учебная игра волейбол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268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:rsidR="006B460D" w:rsidRPr="00381886" w:rsidRDefault="004F0248" w:rsidP="003818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быстроты движений. Учебная игра волейбол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0D" w:rsidRPr="00381886" w:rsidTr="00D32BF6">
        <w:trPr>
          <w:trHeight w:val="274"/>
        </w:trPr>
        <w:tc>
          <w:tcPr>
            <w:tcW w:w="2235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:rsidR="006B460D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для развития быстроты движений. Учебная игра волейбол</w:t>
            </w:r>
          </w:p>
        </w:tc>
        <w:tc>
          <w:tcPr>
            <w:tcW w:w="2188" w:type="dxa"/>
          </w:tcPr>
          <w:p w:rsidR="006B460D" w:rsidRPr="00381886" w:rsidRDefault="006B460D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:rsidR="004F0248" w:rsidRPr="00381886" w:rsidRDefault="004F0248" w:rsidP="003C0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Т.Б. на  занятиях лыжной подготовки.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:rsidR="004F0248" w:rsidRPr="00381886" w:rsidRDefault="004F0248" w:rsidP="003C045B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Попер. 2-шажный ход.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. 1 км. 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</w:tcPr>
          <w:p w:rsidR="004F0248" w:rsidRPr="00381886" w:rsidRDefault="004F0248" w:rsidP="003C045B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Попер. 2-шажный ход.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. 1 км. 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</w:tcPr>
          <w:p w:rsidR="004F0248" w:rsidRPr="00381886" w:rsidRDefault="004F0248" w:rsidP="00A07C1D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Попер. 2-шажный ход.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. 1 км. 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</w:tcPr>
          <w:p w:rsidR="004F0248" w:rsidRPr="00381886" w:rsidRDefault="004F0248" w:rsidP="00A07C1D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Одновременные ходы. Лыжные гонки 1 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</w:tcPr>
          <w:p w:rsidR="004F0248" w:rsidRPr="00381886" w:rsidRDefault="004F0248" w:rsidP="00A07C1D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Одновременные ходы.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 2 км. 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:rsidR="004F0248" w:rsidRPr="00381886" w:rsidRDefault="004F0248" w:rsidP="00A07C1D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Одновременные ходы.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 2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</w:tcPr>
          <w:p w:rsidR="004F0248" w:rsidRPr="00381886" w:rsidRDefault="004F0248" w:rsidP="00A07C1D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Торможение.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 2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</w:tcPr>
          <w:p w:rsidR="004F0248" w:rsidRPr="00381886" w:rsidRDefault="004F0248" w:rsidP="00A07C1D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Торможение. Лыжные гонки 2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</w:tcPr>
          <w:p w:rsidR="004F0248" w:rsidRPr="00381886" w:rsidRDefault="004F0248" w:rsidP="00A07C1D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Торможение.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 3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Спуски со склона.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 3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Спуски со склона. Прохождение 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 3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Спуски со склона. Лыжные гонки 3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 xml:space="preserve">Подъём в гору </w:t>
            </w:r>
            <w:proofErr w:type="spellStart"/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полуёлочкой</w:t>
            </w:r>
            <w:proofErr w:type="spellEnd"/>
            <w:r w:rsidRPr="00381886">
              <w:rPr>
                <w:rFonts w:ascii="Times New Roman" w:hAnsi="Times New Roman" w:cs="Times New Roman"/>
                <w:sz w:val="24"/>
                <w:szCs w:val="24"/>
              </w:rPr>
              <w:t xml:space="preserve">. Прохождение </w:t>
            </w:r>
            <w:proofErr w:type="spellStart"/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дист</w:t>
            </w:r>
            <w:proofErr w:type="spellEnd"/>
            <w:r w:rsidRPr="00381886">
              <w:rPr>
                <w:rFonts w:ascii="Times New Roman" w:hAnsi="Times New Roman" w:cs="Times New Roman"/>
                <w:sz w:val="24"/>
                <w:szCs w:val="24"/>
              </w:rPr>
              <w:t xml:space="preserve"> 4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Подъём в гору </w:t>
            </w:r>
            <w:proofErr w:type="spellStart"/>
            <w:r w:rsidRPr="00381886">
              <w:rPr>
                <w:sz w:val="24"/>
                <w:szCs w:val="24"/>
              </w:rPr>
              <w:t>полуёлочкой</w:t>
            </w:r>
            <w:proofErr w:type="spellEnd"/>
            <w:r w:rsidRPr="00381886">
              <w:rPr>
                <w:sz w:val="24"/>
                <w:szCs w:val="24"/>
              </w:rPr>
              <w:t xml:space="preserve">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 4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Подъём в гору </w:t>
            </w:r>
            <w:proofErr w:type="spellStart"/>
            <w:r w:rsidRPr="00381886">
              <w:rPr>
                <w:sz w:val="24"/>
                <w:szCs w:val="24"/>
              </w:rPr>
              <w:t>полуёлочкой</w:t>
            </w:r>
            <w:proofErr w:type="spellEnd"/>
            <w:r w:rsidRPr="00381886">
              <w:rPr>
                <w:sz w:val="24"/>
                <w:szCs w:val="24"/>
              </w:rPr>
              <w:t xml:space="preserve">. Прохождение </w:t>
            </w:r>
            <w:proofErr w:type="spellStart"/>
            <w:r w:rsidRPr="00381886">
              <w:rPr>
                <w:sz w:val="24"/>
                <w:szCs w:val="24"/>
              </w:rPr>
              <w:t>дист</w:t>
            </w:r>
            <w:proofErr w:type="spellEnd"/>
            <w:r w:rsidRPr="00381886">
              <w:rPr>
                <w:sz w:val="24"/>
                <w:szCs w:val="24"/>
              </w:rPr>
              <w:t xml:space="preserve"> 4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Повороты.  Лыжные гонки 4 км.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Повороты.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Т.Б. на занятиях по волейболу</w:t>
            </w: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. Стойка и перемещения.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Прием и  передача мяча сверху,  снизу.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Прием и передача мяча сверху, снизу. 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Подача мяча.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Подача мяча.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Нападающий удар.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Нападающий удар.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37" w:type="dxa"/>
          </w:tcPr>
          <w:p w:rsidR="004F0248" w:rsidRPr="00381886" w:rsidRDefault="004F0248" w:rsidP="00AC10E6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Блокировка. Игры</w:t>
            </w:r>
            <w:r w:rsidRPr="00381886">
              <w:rPr>
                <w:sz w:val="24"/>
                <w:szCs w:val="24"/>
              </w:rPr>
              <w:t>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37" w:type="dxa"/>
          </w:tcPr>
          <w:p w:rsidR="004F0248" w:rsidRPr="00381886" w:rsidRDefault="004F0248" w:rsidP="00304D8A">
            <w:pPr>
              <w:pStyle w:val="2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Блокировка. Игры</w:t>
            </w:r>
            <w:r w:rsidRPr="00381886">
              <w:rPr>
                <w:sz w:val="24"/>
                <w:szCs w:val="24"/>
              </w:rPr>
              <w:t>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37" w:type="dxa"/>
          </w:tcPr>
          <w:p w:rsidR="004F0248" w:rsidRPr="00381886" w:rsidRDefault="004F0248" w:rsidP="00304D8A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 xml:space="preserve">Т.Б. на занятиях  </w:t>
            </w:r>
            <w:r>
              <w:rPr>
                <w:sz w:val="24"/>
                <w:szCs w:val="24"/>
              </w:rPr>
              <w:t xml:space="preserve">лёгкой </w:t>
            </w:r>
            <w:r w:rsidRPr="00381886">
              <w:rPr>
                <w:sz w:val="24"/>
                <w:szCs w:val="24"/>
              </w:rPr>
              <w:t>атл</w:t>
            </w:r>
            <w:r>
              <w:rPr>
                <w:sz w:val="24"/>
                <w:szCs w:val="24"/>
              </w:rPr>
              <w:t>етики</w:t>
            </w:r>
            <w:r w:rsidRPr="00381886">
              <w:rPr>
                <w:sz w:val="24"/>
                <w:szCs w:val="24"/>
              </w:rPr>
              <w:t>. Высокий старт. Бег 30 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37" w:type="dxa"/>
          </w:tcPr>
          <w:p w:rsidR="004F0248" w:rsidRPr="00381886" w:rsidRDefault="004F0248" w:rsidP="00304D8A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Высокий старт. Бег 60 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</w:tcPr>
          <w:p w:rsidR="004F0248" w:rsidRPr="00381886" w:rsidRDefault="004F0248" w:rsidP="00304D8A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Высокий старт. Бег 300 м.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</w:tcPr>
          <w:p w:rsidR="004F0248" w:rsidRPr="00381886" w:rsidRDefault="004F0248" w:rsidP="00304D8A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Бег 1000 м.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3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237" w:type="dxa"/>
          </w:tcPr>
          <w:p w:rsidR="004F0248" w:rsidRPr="00381886" w:rsidRDefault="004F0248" w:rsidP="00A332C9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Метание мяча. Игры</w:t>
            </w:r>
            <w:r>
              <w:rPr>
                <w:sz w:val="24"/>
                <w:szCs w:val="24"/>
              </w:rPr>
              <w:t>.</w:t>
            </w:r>
            <w:r w:rsidRPr="0038188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Метание мяча.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Бег 1500 м.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Прыжки в длину с разбега.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49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pStyle w:val="2"/>
              <w:spacing w:line="360" w:lineRule="auto"/>
              <w:rPr>
                <w:sz w:val="24"/>
                <w:szCs w:val="24"/>
              </w:rPr>
            </w:pPr>
            <w:r w:rsidRPr="00381886">
              <w:rPr>
                <w:sz w:val="24"/>
                <w:szCs w:val="24"/>
              </w:rPr>
              <w:t>Прыжки в длину с разбега.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6237" w:type="dxa"/>
          </w:tcPr>
          <w:p w:rsidR="004F0248" w:rsidRPr="00381886" w:rsidRDefault="004F0248" w:rsidP="003818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Бег 2000 м. Игры.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248" w:rsidRPr="00381886" w:rsidTr="00D32BF6">
        <w:trPr>
          <w:trHeight w:val="274"/>
        </w:trPr>
        <w:tc>
          <w:tcPr>
            <w:tcW w:w="2235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4F0248" w:rsidRPr="00381886" w:rsidRDefault="004F0248" w:rsidP="003818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8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88" w:type="dxa"/>
          </w:tcPr>
          <w:p w:rsidR="004F0248" w:rsidRPr="00381886" w:rsidRDefault="004F0248" w:rsidP="003818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48C" w:rsidRPr="00381886" w:rsidRDefault="002F448C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07086" w:rsidRPr="00381886" w:rsidRDefault="00907086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07086" w:rsidRPr="00381886" w:rsidRDefault="00907086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07086" w:rsidRPr="00381886" w:rsidRDefault="00907086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07086" w:rsidRPr="00381886" w:rsidRDefault="00907086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07086" w:rsidRPr="00381886" w:rsidRDefault="00907086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07086" w:rsidRPr="00381886" w:rsidRDefault="00907086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07086" w:rsidRPr="00381886" w:rsidRDefault="00907086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81886" w:rsidRDefault="00381886" w:rsidP="0038188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E3633" w:rsidRDefault="004E3633" w:rsidP="003818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041D" w:rsidRDefault="0059041D" w:rsidP="003818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141F" w:rsidRPr="0059041D" w:rsidRDefault="009F141F" w:rsidP="003818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7086" w:rsidRPr="00381886" w:rsidRDefault="00907086" w:rsidP="00381886">
      <w:pPr>
        <w:tabs>
          <w:tab w:val="left" w:pos="91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               Список литературы для учителя</w:t>
      </w:r>
    </w:p>
    <w:p w:rsidR="00907086" w:rsidRPr="00381886" w:rsidRDefault="00907086" w:rsidP="00381886">
      <w:pPr>
        <w:numPr>
          <w:ilvl w:val="0"/>
          <w:numId w:val="10"/>
        </w:numPr>
        <w:tabs>
          <w:tab w:val="left" w:pos="91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«Комплексная программа физического воспитания 1-11 классы», </w:t>
      </w:r>
      <w:proofErr w:type="spellStart"/>
      <w:r w:rsidRPr="00381886">
        <w:rPr>
          <w:rFonts w:ascii="Times New Roman" w:hAnsi="Times New Roman" w:cs="Times New Roman"/>
          <w:sz w:val="24"/>
          <w:szCs w:val="24"/>
        </w:rPr>
        <w:t>В.И.Лях</w:t>
      </w:r>
      <w:proofErr w:type="spellEnd"/>
      <w:r w:rsidRPr="003818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1886">
        <w:rPr>
          <w:rFonts w:ascii="Times New Roman" w:hAnsi="Times New Roman" w:cs="Times New Roman"/>
          <w:sz w:val="24"/>
          <w:szCs w:val="24"/>
        </w:rPr>
        <w:t>А.А.Зданевич</w:t>
      </w:r>
      <w:proofErr w:type="spellEnd"/>
      <w:r w:rsidRPr="00381886">
        <w:rPr>
          <w:rFonts w:ascii="Times New Roman" w:hAnsi="Times New Roman" w:cs="Times New Roman"/>
          <w:sz w:val="24"/>
          <w:szCs w:val="24"/>
        </w:rPr>
        <w:t>; Москва</w:t>
      </w:r>
      <w:proofErr w:type="gramStart"/>
      <w:r w:rsidRPr="00381886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381886">
        <w:rPr>
          <w:rFonts w:ascii="Times New Roman" w:hAnsi="Times New Roman" w:cs="Times New Roman"/>
          <w:sz w:val="24"/>
          <w:szCs w:val="24"/>
        </w:rPr>
        <w:t>Просвещение»,2011</w:t>
      </w:r>
    </w:p>
    <w:p w:rsidR="00907086" w:rsidRPr="00381886" w:rsidRDefault="00907086" w:rsidP="00381886">
      <w:pPr>
        <w:numPr>
          <w:ilvl w:val="0"/>
          <w:numId w:val="10"/>
        </w:numPr>
        <w:tabs>
          <w:tab w:val="left" w:pos="91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 «Справочник учителя физической культуры», П.А.Киселев, С.Б.Киселева; - Волгоград: «Учитель»,2008.</w:t>
      </w:r>
    </w:p>
    <w:p w:rsidR="00907086" w:rsidRPr="00381886" w:rsidRDefault="00907086" w:rsidP="00381886">
      <w:pPr>
        <w:numPr>
          <w:ilvl w:val="0"/>
          <w:numId w:val="10"/>
        </w:numPr>
        <w:tabs>
          <w:tab w:val="left" w:pos="91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«Двигательные игры, тренинги и уроки здоровья 1-5 классы», </w:t>
      </w:r>
      <w:proofErr w:type="spellStart"/>
      <w:r w:rsidRPr="00381886">
        <w:rPr>
          <w:rFonts w:ascii="Times New Roman" w:hAnsi="Times New Roman" w:cs="Times New Roman"/>
          <w:sz w:val="24"/>
          <w:szCs w:val="24"/>
        </w:rPr>
        <w:t>Н.И.Дереклеева</w:t>
      </w:r>
      <w:proofErr w:type="spellEnd"/>
      <w:r w:rsidRPr="00381886">
        <w:rPr>
          <w:rFonts w:ascii="Times New Roman" w:hAnsi="Times New Roman" w:cs="Times New Roman"/>
          <w:sz w:val="24"/>
          <w:szCs w:val="24"/>
        </w:rPr>
        <w:t>; Москва: «ВАКО»,2007.</w:t>
      </w:r>
    </w:p>
    <w:p w:rsidR="00907086" w:rsidRPr="00381886" w:rsidRDefault="00907086" w:rsidP="00381886">
      <w:pPr>
        <w:numPr>
          <w:ilvl w:val="0"/>
          <w:numId w:val="10"/>
        </w:numPr>
        <w:tabs>
          <w:tab w:val="left" w:pos="91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«Подвижные игры 1-4 классы», А.Ю.Патрикеев; Москва: «ВАКО»,2007.</w:t>
      </w:r>
    </w:p>
    <w:p w:rsidR="00907086" w:rsidRPr="00381886" w:rsidRDefault="00907086" w:rsidP="00381886">
      <w:pPr>
        <w:numPr>
          <w:ilvl w:val="0"/>
          <w:numId w:val="10"/>
        </w:numPr>
        <w:tabs>
          <w:tab w:val="left" w:pos="91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«Зимние подвижные игры 1-4 классы», А.Ю.Патрикеев; Москва: «ВАКО»,2009.</w:t>
      </w:r>
    </w:p>
    <w:p w:rsidR="00907086" w:rsidRPr="00381886" w:rsidRDefault="00907086" w:rsidP="00381886">
      <w:pPr>
        <w:numPr>
          <w:ilvl w:val="0"/>
          <w:numId w:val="10"/>
        </w:numPr>
        <w:tabs>
          <w:tab w:val="left" w:pos="91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>«Дружить со спортом и игрой», Г.П.Попова; Волгоград: «Учитель»,2008.</w:t>
      </w:r>
    </w:p>
    <w:p w:rsidR="00907086" w:rsidRPr="00381886" w:rsidRDefault="00907086" w:rsidP="00381886">
      <w:pPr>
        <w:numPr>
          <w:ilvl w:val="0"/>
          <w:numId w:val="10"/>
        </w:numPr>
        <w:tabs>
          <w:tab w:val="left" w:pos="910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1886">
        <w:rPr>
          <w:rFonts w:ascii="Times New Roman" w:hAnsi="Times New Roman" w:cs="Times New Roman"/>
          <w:sz w:val="24"/>
          <w:szCs w:val="24"/>
        </w:rPr>
        <w:t xml:space="preserve">«Физкультура в начальной школе», </w:t>
      </w:r>
      <w:proofErr w:type="spellStart"/>
      <w:r w:rsidRPr="00381886">
        <w:rPr>
          <w:rFonts w:ascii="Times New Roman" w:hAnsi="Times New Roman" w:cs="Times New Roman"/>
          <w:sz w:val="24"/>
          <w:szCs w:val="24"/>
        </w:rPr>
        <w:t>Г.П.Болонов</w:t>
      </w:r>
      <w:proofErr w:type="spellEnd"/>
      <w:r w:rsidRPr="00381886">
        <w:rPr>
          <w:rFonts w:ascii="Times New Roman" w:hAnsi="Times New Roman" w:cs="Times New Roman"/>
          <w:sz w:val="24"/>
          <w:szCs w:val="24"/>
        </w:rPr>
        <w:t>; Москва: «ТЦ Сфера»,2005.</w:t>
      </w:r>
    </w:p>
    <w:p w:rsidR="00907086" w:rsidRPr="00381886" w:rsidRDefault="00907086" w:rsidP="00381886">
      <w:pPr>
        <w:pStyle w:val="2"/>
        <w:spacing w:line="360" w:lineRule="auto"/>
        <w:rPr>
          <w:b/>
          <w:sz w:val="24"/>
          <w:szCs w:val="24"/>
        </w:rPr>
      </w:pPr>
    </w:p>
    <w:p w:rsidR="00907086" w:rsidRPr="00381886" w:rsidRDefault="00907086" w:rsidP="00381886">
      <w:pPr>
        <w:pStyle w:val="2"/>
        <w:spacing w:line="360" w:lineRule="auto"/>
        <w:rPr>
          <w:b/>
          <w:sz w:val="24"/>
          <w:szCs w:val="24"/>
        </w:rPr>
      </w:pPr>
    </w:p>
    <w:p w:rsidR="00907086" w:rsidRPr="00381886" w:rsidRDefault="00907086" w:rsidP="00381886">
      <w:pPr>
        <w:pStyle w:val="2"/>
        <w:spacing w:line="360" w:lineRule="auto"/>
        <w:rPr>
          <w:sz w:val="24"/>
          <w:szCs w:val="24"/>
        </w:rPr>
      </w:pPr>
      <w:r w:rsidRPr="00381886">
        <w:rPr>
          <w:b/>
          <w:sz w:val="24"/>
          <w:szCs w:val="24"/>
        </w:rPr>
        <w:t xml:space="preserve">                                                                      </w:t>
      </w:r>
    </w:p>
    <w:p w:rsidR="000313A8" w:rsidRPr="00381886" w:rsidRDefault="000313A8" w:rsidP="00381886">
      <w:pPr>
        <w:tabs>
          <w:tab w:val="left" w:pos="49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313A8" w:rsidRPr="00381886" w:rsidSect="00D32BF6">
      <w:footerReference w:type="default" r:id="rId11"/>
      <w:pgSz w:w="11906" w:h="16838"/>
      <w:pgMar w:top="851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677" w:rsidRDefault="00420677" w:rsidP="00000BD6">
      <w:pPr>
        <w:spacing w:after="0" w:line="240" w:lineRule="auto"/>
      </w:pPr>
      <w:r>
        <w:separator/>
      </w:r>
    </w:p>
  </w:endnote>
  <w:endnote w:type="continuationSeparator" w:id="0">
    <w:p w:rsidR="00420677" w:rsidRDefault="00420677" w:rsidP="00000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5345"/>
      <w:docPartObj>
        <w:docPartGallery w:val="Page Numbers (Bottom of Page)"/>
        <w:docPartUnique/>
      </w:docPartObj>
    </w:sdtPr>
    <w:sdtEndPr/>
    <w:sdtContent>
      <w:p w:rsidR="00461230" w:rsidRDefault="0022176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35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1230" w:rsidRDefault="0046123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677" w:rsidRDefault="00420677" w:rsidP="00000BD6">
      <w:pPr>
        <w:spacing w:after="0" w:line="240" w:lineRule="auto"/>
      </w:pPr>
      <w:r>
        <w:separator/>
      </w:r>
    </w:p>
  </w:footnote>
  <w:footnote w:type="continuationSeparator" w:id="0">
    <w:p w:rsidR="00420677" w:rsidRDefault="00420677" w:rsidP="00000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66E7"/>
    <w:multiLevelType w:val="hybridMultilevel"/>
    <w:tmpl w:val="329625D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E877EAF"/>
    <w:multiLevelType w:val="hybridMultilevel"/>
    <w:tmpl w:val="742C55B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D1A2896"/>
    <w:multiLevelType w:val="hybridMultilevel"/>
    <w:tmpl w:val="5448A0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1ED077B"/>
    <w:multiLevelType w:val="hybridMultilevel"/>
    <w:tmpl w:val="E2E861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A1B25A9"/>
    <w:multiLevelType w:val="hybridMultilevel"/>
    <w:tmpl w:val="AB20731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C3D0A3A"/>
    <w:multiLevelType w:val="hybridMultilevel"/>
    <w:tmpl w:val="325C5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366AAB"/>
    <w:multiLevelType w:val="hybridMultilevel"/>
    <w:tmpl w:val="DD6AB1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6EFA2974"/>
    <w:multiLevelType w:val="hybridMultilevel"/>
    <w:tmpl w:val="DB90DF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7A957158"/>
    <w:multiLevelType w:val="hybridMultilevel"/>
    <w:tmpl w:val="E71843F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7E14126E"/>
    <w:multiLevelType w:val="hybridMultilevel"/>
    <w:tmpl w:val="B036B4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0BD6"/>
    <w:rsid w:val="00000BD6"/>
    <w:rsid w:val="000039C3"/>
    <w:rsid w:val="000313A8"/>
    <w:rsid w:val="000A4585"/>
    <w:rsid w:val="000B03FD"/>
    <w:rsid w:val="000C5CBC"/>
    <w:rsid w:val="00136E27"/>
    <w:rsid w:val="001A1E20"/>
    <w:rsid w:val="001B356D"/>
    <w:rsid w:val="001C10D0"/>
    <w:rsid w:val="001C5465"/>
    <w:rsid w:val="0020481F"/>
    <w:rsid w:val="00217801"/>
    <w:rsid w:val="0022176E"/>
    <w:rsid w:val="00245CAF"/>
    <w:rsid w:val="002B099E"/>
    <w:rsid w:val="002E06E0"/>
    <w:rsid w:val="002F448C"/>
    <w:rsid w:val="00300F2B"/>
    <w:rsid w:val="00381886"/>
    <w:rsid w:val="0039737B"/>
    <w:rsid w:val="003A25F8"/>
    <w:rsid w:val="003B739E"/>
    <w:rsid w:val="0042000C"/>
    <w:rsid w:val="004201D9"/>
    <w:rsid w:val="00420677"/>
    <w:rsid w:val="00444C05"/>
    <w:rsid w:val="0045722A"/>
    <w:rsid w:val="00461230"/>
    <w:rsid w:val="004B4278"/>
    <w:rsid w:val="004D4514"/>
    <w:rsid w:val="004E35AF"/>
    <w:rsid w:val="004E3633"/>
    <w:rsid w:val="004F0248"/>
    <w:rsid w:val="00502DD3"/>
    <w:rsid w:val="00514543"/>
    <w:rsid w:val="0052743E"/>
    <w:rsid w:val="00570FAE"/>
    <w:rsid w:val="0059041D"/>
    <w:rsid w:val="005A3CB7"/>
    <w:rsid w:val="005C1593"/>
    <w:rsid w:val="005C2511"/>
    <w:rsid w:val="005C483A"/>
    <w:rsid w:val="005E7F20"/>
    <w:rsid w:val="006120AB"/>
    <w:rsid w:val="00635B86"/>
    <w:rsid w:val="0064380F"/>
    <w:rsid w:val="00652263"/>
    <w:rsid w:val="006670ED"/>
    <w:rsid w:val="006862D8"/>
    <w:rsid w:val="00686E3A"/>
    <w:rsid w:val="00694C0C"/>
    <w:rsid w:val="006A6FDB"/>
    <w:rsid w:val="006B460D"/>
    <w:rsid w:val="006C6819"/>
    <w:rsid w:val="006D4952"/>
    <w:rsid w:val="006E42BB"/>
    <w:rsid w:val="00710E16"/>
    <w:rsid w:val="00731A89"/>
    <w:rsid w:val="00752B71"/>
    <w:rsid w:val="007B5695"/>
    <w:rsid w:val="007C45DE"/>
    <w:rsid w:val="007D084C"/>
    <w:rsid w:val="007E31F6"/>
    <w:rsid w:val="007F0501"/>
    <w:rsid w:val="00815074"/>
    <w:rsid w:val="00820CC5"/>
    <w:rsid w:val="00837BDF"/>
    <w:rsid w:val="0086064D"/>
    <w:rsid w:val="008740C5"/>
    <w:rsid w:val="008D4039"/>
    <w:rsid w:val="008E3756"/>
    <w:rsid w:val="00907086"/>
    <w:rsid w:val="0099696A"/>
    <w:rsid w:val="009F141F"/>
    <w:rsid w:val="009F4D86"/>
    <w:rsid w:val="009F5D9A"/>
    <w:rsid w:val="00A11BF5"/>
    <w:rsid w:val="00A22BD3"/>
    <w:rsid w:val="00A332C9"/>
    <w:rsid w:val="00A3558D"/>
    <w:rsid w:val="00A420CC"/>
    <w:rsid w:val="00B21049"/>
    <w:rsid w:val="00BB39AA"/>
    <w:rsid w:val="00BD7790"/>
    <w:rsid w:val="00C141A4"/>
    <w:rsid w:val="00C377CB"/>
    <w:rsid w:val="00C547F9"/>
    <w:rsid w:val="00C766C9"/>
    <w:rsid w:val="00CB74B2"/>
    <w:rsid w:val="00D12157"/>
    <w:rsid w:val="00D32BF6"/>
    <w:rsid w:val="00D73524"/>
    <w:rsid w:val="00D86998"/>
    <w:rsid w:val="00D93418"/>
    <w:rsid w:val="00DA4EC3"/>
    <w:rsid w:val="00DB2C6A"/>
    <w:rsid w:val="00DC3578"/>
    <w:rsid w:val="00DD4972"/>
    <w:rsid w:val="00DE4555"/>
    <w:rsid w:val="00DF447D"/>
    <w:rsid w:val="00E00737"/>
    <w:rsid w:val="00E1642E"/>
    <w:rsid w:val="00E84846"/>
    <w:rsid w:val="00EB1D45"/>
    <w:rsid w:val="00EE6792"/>
    <w:rsid w:val="00EF0D83"/>
    <w:rsid w:val="00F43AFE"/>
    <w:rsid w:val="00F862F8"/>
    <w:rsid w:val="00FB1CE8"/>
    <w:rsid w:val="00FB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BD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00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00BD6"/>
  </w:style>
  <w:style w:type="paragraph" w:styleId="a6">
    <w:name w:val="footer"/>
    <w:basedOn w:val="a"/>
    <w:link w:val="a7"/>
    <w:uiPriority w:val="99"/>
    <w:unhideWhenUsed/>
    <w:rsid w:val="00000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0BD6"/>
  </w:style>
  <w:style w:type="paragraph" w:styleId="2">
    <w:name w:val="Body Text 2"/>
    <w:basedOn w:val="a"/>
    <w:link w:val="20"/>
    <w:unhideWhenUsed/>
    <w:rsid w:val="00815074"/>
    <w:pPr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81507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DA4E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0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3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4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78880-1F7D-4632-9F01-532086939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3316</Words>
  <Characters>18905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Компьюниум</dc:creator>
  <cp:keywords/>
  <dc:description/>
  <cp:lastModifiedBy>Пользователь</cp:lastModifiedBy>
  <cp:revision>51</cp:revision>
  <cp:lastPrinted>2016-12-22T09:46:00Z</cp:lastPrinted>
  <dcterms:created xsi:type="dcterms:W3CDTF">2013-10-07T14:40:00Z</dcterms:created>
  <dcterms:modified xsi:type="dcterms:W3CDTF">2024-10-11T12:30:00Z</dcterms:modified>
</cp:coreProperties>
</file>