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D33" w:rsidRPr="0028325B" w:rsidRDefault="00CB4DFA">
      <w:pPr>
        <w:rPr>
          <w:rFonts w:ascii="Times New Roman" w:hAnsi="Times New Roman" w:cs="Times New Roman"/>
          <w:b/>
          <w:sz w:val="24"/>
          <w:szCs w:val="24"/>
          <w:shd w:val="clear" w:color="auto" w:fill="FFFFFF"/>
        </w:rPr>
      </w:pPr>
      <w:r w:rsidRPr="0028325B">
        <w:rPr>
          <w:rFonts w:ascii="Times New Roman" w:hAnsi="Times New Roman" w:cs="Times New Roman"/>
          <w:b/>
          <w:color w:val="000000"/>
          <w:sz w:val="24"/>
          <w:szCs w:val="24"/>
          <w:shd w:val="clear" w:color="auto" w:fill="FFFFFF"/>
        </w:rPr>
        <w:t xml:space="preserve">Анализ типичных затруднений </w:t>
      </w:r>
      <w:r w:rsidRPr="0028325B">
        <w:rPr>
          <w:rFonts w:ascii="Times New Roman" w:hAnsi="Times New Roman" w:cs="Times New Roman"/>
          <w:b/>
          <w:sz w:val="24"/>
          <w:szCs w:val="24"/>
          <w:shd w:val="clear" w:color="auto" w:fill="FFFFFF"/>
        </w:rPr>
        <w:t>выпускников при выполнении заданий ЕГЭ-2024 </w:t>
      </w:r>
    </w:p>
    <w:p w:rsidR="00CB4DFA" w:rsidRPr="0028325B" w:rsidRDefault="00CB4DFA" w:rsidP="00CB4DFA">
      <w:pPr>
        <w:spacing w:after="0"/>
        <w:ind w:left="4253"/>
        <w:rPr>
          <w:rFonts w:ascii="Times New Roman" w:hAnsi="Times New Roman" w:cs="Times New Roman"/>
          <w:b/>
          <w:sz w:val="24"/>
          <w:szCs w:val="24"/>
        </w:rPr>
      </w:pPr>
      <w:r w:rsidRPr="0028325B">
        <w:rPr>
          <w:rFonts w:ascii="Times New Roman" w:hAnsi="Times New Roman" w:cs="Times New Roman"/>
          <w:b/>
          <w:sz w:val="24"/>
          <w:szCs w:val="24"/>
        </w:rPr>
        <w:t xml:space="preserve"> Савельева Елена Анатольевна,</w:t>
      </w:r>
    </w:p>
    <w:p w:rsidR="00CB4DFA" w:rsidRPr="0028325B" w:rsidRDefault="00CB4DFA" w:rsidP="00CB4DFA">
      <w:pPr>
        <w:spacing w:after="0"/>
        <w:ind w:left="4253"/>
        <w:rPr>
          <w:rFonts w:ascii="Times New Roman" w:hAnsi="Times New Roman" w:cs="Times New Roman"/>
          <w:b/>
          <w:sz w:val="24"/>
          <w:szCs w:val="24"/>
        </w:rPr>
      </w:pPr>
      <w:r w:rsidRPr="0028325B">
        <w:rPr>
          <w:rFonts w:ascii="Times New Roman" w:hAnsi="Times New Roman" w:cs="Times New Roman"/>
          <w:b/>
          <w:sz w:val="24"/>
          <w:szCs w:val="24"/>
        </w:rPr>
        <w:t xml:space="preserve"> учитель русского языка и литературы </w:t>
      </w:r>
    </w:p>
    <w:p w:rsidR="00CB4DFA" w:rsidRPr="0028325B" w:rsidRDefault="00CB4DFA" w:rsidP="00CB4DFA">
      <w:pPr>
        <w:spacing w:after="0"/>
        <w:ind w:left="4253"/>
        <w:rPr>
          <w:rFonts w:ascii="Times New Roman" w:hAnsi="Times New Roman" w:cs="Times New Roman"/>
          <w:b/>
          <w:sz w:val="24"/>
          <w:szCs w:val="24"/>
        </w:rPr>
      </w:pPr>
      <w:r w:rsidRPr="0028325B">
        <w:rPr>
          <w:rFonts w:ascii="Times New Roman" w:hAnsi="Times New Roman" w:cs="Times New Roman"/>
          <w:b/>
          <w:sz w:val="24"/>
          <w:szCs w:val="24"/>
        </w:rPr>
        <w:t xml:space="preserve"> МБОУ СОШ им. М.И. Калинина</w:t>
      </w:r>
    </w:p>
    <w:p w:rsidR="00CB4DFA" w:rsidRPr="0028325B" w:rsidRDefault="00CB4DFA" w:rsidP="00CB4DFA">
      <w:pPr>
        <w:spacing w:after="0"/>
        <w:ind w:left="4253"/>
        <w:rPr>
          <w:rFonts w:ascii="Times New Roman" w:hAnsi="Times New Roman" w:cs="Times New Roman"/>
          <w:b/>
          <w:sz w:val="24"/>
          <w:szCs w:val="24"/>
        </w:rPr>
      </w:pPr>
    </w:p>
    <w:p w:rsidR="00CB4DFA" w:rsidRPr="00CB4DFA" w:rsidRDefault="00CB4DFA" w:rsidP="00CB4DFA">
      <w:pPr>
        <w:spacing w:after="0"/>
        <w:ind w:left="4253"/>
        <w:jc w:val="both"/>
        <w:rPr>
          <w:rFonts w:ascii="Times New Roman" w:hAnsi="Times New Roman" w:cs="Times New Roman"/>
          <w:sz w:val="24"/>
          <w:szCs w:val="24"/>
        </w:rPr>
      </w:pPr>
    </w:p>
    <w:p w:rsidR="00CB4DFA" w:rsidRPr="0028325B" w:rsidRDefault="00CB4DFA" w:rsidP="0028325B">
      <w:pPr>
        <w:spacing w:line="240" w:lineRule="auto"/>
        <w:ind w:firstLine="708"/>
        <w:rPr>
          <w:rStyle w:val="a3"/>
          <w:rFonts w:ascii="Times New Roman" w:hAnsi="Times New Roman" w:cs="Times New Roman"/>
          <w:i w:val="0"/>
          <w:color w:val="212529"/>
          <w:sz w:val="24"/>
          <w:szCs w:val="24"/>
          <w:shd w:val="clear" w:color="auto" w:fill="FFFFFF"/>
        </w:rPr>
      </w:pPr>
      <w:r w:rsidRPr="0028325B">
        <w:rPr>
          <w:rStyle w:val="a3"/>
          <w:rFonts w:ascii="Times New Roman" w:hAnsi="Times New Roman" w:cs="Times New Roman"/>
          <w:i w:val="0"/>
          <w:color w:val="212529"/>
          <w:sz w:val="24"/>
          <w:szCs w:val="24"/>
          <w:shd w:val="clear" w:color="auto" w:fill="FFFFFF"/>
        </w:rPr>
        <w:t>Федеральный институт педагогических измерений (ФИПИ) опубликовал методические рекомендации для учителей на основе анализа типичных ошибок участников ЕГЭ 2024 года. Эти материалы предназначены для оказания методической помощи учителям и будущим выпускникам в подготовке к </w:t>
      </w:r>
      <w:hyperlink r:id="rId4" w:tooltip="Подготовка к экзаменам" w:history="1">
        <w:r w:rsidRPr="0028325B">
          <w:rPr>
            <w:rStyle w:val="a4"/>
            <w:rFonts w:ascii="Times New Roman" w:hAnsi="Times New Roman" w:cs="Times New Roman"/>
            <w:i/>
            <w:iCs/>
            <w:color w:val="3157B0"/>
            <w:sz w:val="24"/>
            <w:szCs w:val="24"/>
          </w:rPr>
          <w:t>экзаменам</w:t>
        </w:r>
      </w:hyperlink>
      <w:r w:rsidRPr="0028325B">
        <w:rPr>
          <w:rStyle w:val="a3"/>
          <w:rFonts w:ascii="Times New Roman" w:hAnsi="Times New Roman" w:cs="Times New Roman"/>
          <w:i w:val="0"/>
          <w:color w:val="212529"/>
          <w:sz w:val="24"/>
          <w:szCs w:val="24"/>
          <w:shd w:val="clear" w:color="auto" w:fill="FFFFFF"/>
        </w:rPr>
        <w:t>. Эксперты крупнейшей образовательной онлайн-платформы для подготовки к ЕГЭ и ОГЭ "</w:t>
      </w:r>
      <w:proofErr w:type="spellStart"/>
      <w:r w:rsidRPr="0028325B">
        <w:rPr>
          <w:rStyle w:val="a3"/>
          <w:rFonts w:ascii="Times New Roman" w:hAnsi="Times New Roman" w:cs="Times New Roman"/>
          <w:i w:val="0"/>
          <w:color w:val="212529"/>
          <w:sz w:val="24"/>
          <w:szCs w:val="24"/>
          <w:shd w:val="clear" w:color="auto" w:fill="FFFFFF"/>
        </w:rPr>
        <w:t>Умскул</w:t>
      </w:r>
      <w:proofErr w:type="spellEnd"/>
      <w:r w:rsidRPr="0028325B">
        <w:rPr>
          <w:rStyle w:val="a3"/>
          <w:rFonts w:ascii="Times New Roman" w:hAnsi="Times New Roman" w:cs="Times New Roman"/>
          <w:i w:val="0"/>
          <w:color w:val="212529"/>
          <w:sz w:val="24"/>
          <w:szCs w:val="24"/>
          <w:shd w:val="clear" w:color="auto" w:fill="FFFFFF"/>
        </w:rPr>
        <w:t>" проанализировали материалы ФИПИ и собрали основные ошибки, которые школьники допускают при выполнении заданий по русскому языку. В материале также указаны наиболее сложные и простые задания, на которые следует обратить внимание при подготовке к ЕГЭ.</w:t>
      </w:r>
    </w:p>
    <w:p w:rsidR="00CB4DFA" w:rsidRPr="0028325B" w:rsidRDefault="00CB4DFA" w:rsidP="0028325B">
      <w:pPr>
        <w:shd w:val="clear" w:color="auto" w:fill="FFFFFF"/>
        <w:spacing w:before="120" w:after="120" w:line="240" w:lineRule="auto"/>
        <w:outlineLvl w:val="1"/>
        <w:rPr>
          <w:rFonts w:ascii="Times New Roman" w:eastAsia="Times New Roman" w:hAnsi="Times New Roman" w:cs="Times New Roman"/>
          <w:b/>
          <w:color w:val="212529"/>
          <w:sz w:val="24"/>
          <w:szCs w:val="24"/>
          <w:lang w:eastAsia="ru-RU"/>
        </w:rPr>
      </w:pPr>
      <w:r w:rsidRPr="0028325B">
        <w:rPr>
          <w:rFonts w:ascii="Times New Roman" w:eastAsia="Times New Roman" w:hAnsi="Times New Roman" w:cs="Times New Roman"/>
          <w:b/>
          <w:color w:val="212529"/>
          <w:sz w:val="24"/>
          <w:szCs w:val="24"/>
          <w:lang w:eastAsia="ru-RU"/>
        </w:rPr>
        <w:t>Результаты и баллы ЕГЭ по русскому языку</w:t>
      </w:r>
    </w:p>
    <w:p w:rsidR="0028325B" w:rsidRDefault="00CB4DFA" w:rsidP="0028325B">
      <w:pPr>
        <w:shd w:val="clear" w:color="auto" w:fill="FFFFFF"/>
        <w:spacing w:after="100" w:afterAutospacing="1" w:line="240" w:lineRule="auto"/>
        <w:ind w:firstLine="708"/>
        <w:jc w:val="both"/>
        <w:rPr>
          <w:rFonts w:ascii="Times New Roman" w:eastAsia="Times New Roman" w:hAnsi="Times New Roman" w:cs="Times New Roman"/>
          <w:color w:val="212529"/>
          <w:sz w:val="24"/>
          <w:szCs w:val="24"/>
          <w:lang w:eastAsia="ru-RU"/>
        </w:rPr>
      </w:pPr>
      <w:r w:rsidRPr="0028325B">
        <w:rPr>
          <w:rFonts w:ascii="Times New Roman" w:eastAsia="Times New Roman" w:hAnsi="Times New Roman" w:cs="Times New Roman"/>
          <w:color w:val="212529"/>
          <w:sz w:val="24"/>
          <w:szCs w:val="24"/>
          <w:lang w:eastAsia="ru-RU"/>
        </w:rPr>
        <w:t xml:space="preserve">По данным ФИПИ, результаты экзаменов по русскому языку в 2024 году оказались схожими с предыдущими годами. Средний тестовый балл составил 64, а минимальный "вузовский" порог, равный 36 тестовым и 15 первичным баллам, не смогли преодолеть около 3% участников. В то же время, 0,6 % выпускников не преодолели минимальную "школьную" границу в 24 тестовых и 10 первичных баллов. </w:t>
      </w:r>
    </w:p>
    <w:p w:rsidR="00CB4DFA" w:rsidRDefault="00C51EC2" w:rsidP="008B5EF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28325B">
        <w:rPr>
          <w:rFonts w:ascii="Times New Roman" w:hAnsi="Times New Roman" w:cs="Times New Roman"/>
          <w:sz w:val="24"/>
          <w:szCs w:val="24"/>
        </w:rPr>
        <w:t>Число выпускников, получивших в 2024 г. 100 баллов на экзамене по русскому языку, высокое и составляет 2636 человек (в 2023 г. – 3014 человек; в 2022 г. – 2375 человек).</w:t>
      </w:r>
      <w:r w:rsidR="008B5EF6" w:rsidRPr="008B5EF6">
        <w:rPr>
          <w:rFonts w:ascii="Times New Roman" w:eastAsia="Times New Roman" w:hAnsi="Times New Roman" w:cs="Times New Roman"/>
          <w:color w:val="212529"/>
          <w:sz w:val="24"/>
          <w:szCs w:val="24"/>
          <w:lang w:eastAsia="ru-RU"/>
        </w:rPr>
        <w:t xml:space="preserve"> </w:t>
      </w:r>
      <w:r w:rsidR="008B5EF6" w:rsidRPr="0028325B">
        <w:rPr>
          <w:rFonts w:ascii="Times New Roman" w:eastAsia="Times New Roman" w:hAnsi="Times New Roman" w:cs="Times New Roman"/>
          <w:color w:val="212529"/>
          <w:sz w:val="24"/>
          <w:szCs w:val="24"/>
          <w:lang w:eastAsia="ru-RU"/>
        </w:rPr>
        <w:t>Число тех, кто набрал максимальные 100 баллов, снизилось на 14,3%.</w:t>
      </w:r>
    </w:p>
    <w:p w:rsidR="00AF3DC9" w:rsidRDefault="00AF3DC9" w:rsidP="008B5EF6">
      <w:pPr>
        <w:shd w:val="clear" w:color="auto" w:fill="FFFFFF"/>
        <w:spacing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Перейду</w:t>
      </w:r>
      <w:r w:rsidRPr="00AF3DC9">
        <w:rPr>
          <w:rFonts w:ascii="Times New Roman" w:hAnsi="Times New Roman" w:cs="Times New Roman"/>
          <w:sz w:val="24"/>
          <w:szCs w:val="24"/>
        </w:rPr>
        <w:t xml:space="preserve"> к анализу выполнения конкретных заданий экзаменационной работы</w:t>
      </w:r>
      <w:r>
        <w:rPr>
          <w:rFonts w:ascii="Times New Roman" w:hAnsi="Times New Roman" w:cs="Times New Roman"/>
          <w:sz w:val="24"/>
          <w:szCs w:val="24"/>
        </w:rPr>
        <w:t>.</w:t>
      </w:r>
      <w:r w:rsidRPr="00AF3DC9">
        <w:t xml:space="preserve"> </w:t>
      </w:r>
      <w:r w:rsidRPr="00AF3DC9">
        <w:rPr>
          <w:rFonts w:ascii="Times New Roman" w:hAnsi="Times New Roman" w:cs="Times New Roman"/>
          <w:sz w:val="24"/>
          <w:szCs w:val="24"/>
        </w:rPr>
        <w:t xml:space="preserve">Согласно </w:t>
      </w:r>
      <w:proofErr w:type="gramStart"/>
      <w:r w:rsidRPr="00AF3DC9">
        <w:rPr>
          <w:rFonts w:ascii="Times New Roman" w:hAnsi="Times New Roman" w:cs="Times New Roman"/>
          <w:sz w:val="24"/>
          <w:szCs w:val="24"/>
        </w:rPr>
        <w:t>статистике результатов</w:t>
      </w:r>
      <w:proofErr w:type="gramEnd"/>
      <w:r w:rsidRPr="00AF3DC9">
        <w:rPr>
          <w:rFonts w:ascii="Times New Roman" w:hAnsi="Times New Roman" w:cs="Times New Roman"/>
          <w:sz w:val="24"/>
          <w:szCs w:val="24"/>
        </w:rPr>
        <w:t xml:space="preserve"> выделим задания с наименьшими процентами выполнения (менее 60 % – для заданий базового уровня сложности; менее 50 % – для заданий повышенного уровня сложности): </w:t>
      </w:r>
    </w:p>
    <w:p w:rsidR="00AF3DC9" w:rsidRPr="00AF3DC9" w:rsidRDefault="00AF3DC9" w:rsidP="008B5EF6">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AF3DC9">
        <w:rPr>
          <w:rFonts w:ascii="Times New Roman" w:hAnsi="Times New Roman" w:cs="Times New Roman"/>
          <w:sz w:val="24"/>
          <w:szCs w:val="24"/>
        </w:rPr>
        <w:sym w:font="Symbol" w:char="F02D"/>
      </w:r>
      <w:r w:rsidRPr="00AF3DC9">
        <w:rPr>
          <w:rFonts w:ascii="Times New Roman" w:hAnsi="Times New Roman" w:cs="Times New Roman"/>
          <w:sz w:val="24"/>
          <w:szCs w:val="24"/>
        </w:rPr>
        <w:t xml:space="preserve"> задание 3 (Функциональная стилистика. Культура речи) повышенного уровня сложности; средний процент выполнения – 47;</w:t>
      </w:r>
    </w:p>
    <w:p w:rsidR="00CB4DFA" w:rsidRPr="0028325B" w:rsidRDefault="00CB4DFA" w:rsidP="0028325B">
      <w:pPr>
        <w:shd w:val="clear" w:color="auto" w:fill="FFFFFF"/>
        <w:spacing w:before="120" w:after="120" w:line="240" w:lineRule="auto"/>
        <w:outlineLvl w:val="1"/>
        <w:rPr>
          <w:rFonts w:ascii="Times New Roman" w:eastAsia="Times New Roman" w:hAnsi="Times New Roman" w:cs="Times New Roman"/>
          <w:b/>
          <w:color w:val="212529"/>
          <w:sz w:val="24"/>
          <w:szCs w:val="24"/>
          <w:lang w:eastAsia="ru-RU"/>
        </w:rPr>
      </w:pPr>
      <w:r w:rsidRPr="0028325B">
        <w:rPr>
          <w:rFonts w:ascii="Times New Roman" w:eastAsia="Times New Roman" w:hAnsi="Times New Roman" w:cs="Times New Roman"/>
          <w:b/>
          <w:color w:val="212529"/>
          <w:sz w:val="24"/>
          <w:szCs w:val="24"/>
          <w:lang w:eastAsia="ru-RU"/>
        </w:rPr>
        <w:t>Основные ошибки</w:t>
      </w:r>
    </w:p>
    <w:p w:rsidR="00726F6C" w:rsidRDefault="00323C57" w:rsidP="00323C57">
      <w:pPr>
        <w:shd w:val="clear" w:color="auto" w:fill="FFFFFF"/>
        <w:spacing w:before="120" w:after="120" w:line="240" w:lineRule="auto"/>
        <w:outlineLvl w:val="1"/>
        <w:rPr>
          <w:rFonts w:ascii="Times New Roman" w:hAnsi="Times New Roman" w:cs="Times New Roman"/>
          <w:sz w:val="24"/>
          <w:szCs w:val="24"/>
          <w:shd w:val="clear" w:color="auto" w:fill="FFFFFF"/>
        </w:rPr>
      </w:pPr>
      <w:r w:rsidRPr="00323C57">
        <w:rPr>
          <w:rFonts w:ascii="Times New Roman" w:hAnsi="Times New Roman" w:cs="Times New Roman"/>
          <w:b/>
          <w:bCs/>
          <w:sz w:val="24"/>
          <w:szCs w:val="24"/>
          <w:bdr w:val="none" w:sz="0" w:space="0" w:color="auto" w:frame="1"/>
          <w:shd w:val="clear" w:color="auto" w:fill="FFFFFF"/>
        </w:rPr>
        <w:t xml:space="preserve">Задание </w:t>
      </w:r>
      <w:r w:rsidR="00726F6C" w:rsidRPr="00323C57">
        <w:rPr>
          <w:rFonts w:ascii="Times New Roman" w:hAnsi="Times New Roman" w:cs="Times New Roman"/>
          <w:b/>
          <w:bCs/>
          <w:sz w:val="24"/>
          <w:szCs w:val="24"/>
          <w:bdr w:val="none" w:sz="0" w:space="0" w:color="auto" w:frame="1"/>
          <w:shd w:val="clear" w:color="auto" w:fill="FFFFFF"/>
        </w:rPr>
        <w:t>3</w:t>
      </w:r>
      <w:r w:rsidRPr="00323C57">
        <w:rPr>
          <w:rFonts w:ascii="Times New Roman" w:hAnsi="Times New Roman" w:cs="Times New Roman"/>
          <w:sz w:val="24"/>
          <w:szCs w:val="24"/>
        </w:rPr>
        <w:t xml:space="preserve"> </w:t>
      </w:r>
      <w:r w:rsidR="00802E7F" w:rsidRPr="00AF3DC9">
        <w:rPr>
          <w:rFonts w:ascii="Times New Roman" w:hAnsi="Times New Roman" w:cs="Times New Roman"/>
          <w:sz w:val="24"/>
          <w:szCs w:val="24"/>
        </w:rPr>
        <w:t xml:space="preserve">(Функциональная стилистика. Культура речи) повышенного уровня сложности; </w:t>
      </w:r>
      <w:r w:rsidR="00726F6C" w:rsidRPr="00323C57">
        <w:rPr>
          <w:rFonts w:ascii="Times New Roman" w:hAnsi="Times New Roman" w:cs="Times New Roman"/>
          <w:sz w:val="24"/>
          <w:szCs w:val="24"/>
          <w:shd w:val="clear" w:color="auto" w:fill="FFFFFF"/>
        </w:rPr>
        <w:t>неумение работать с текстовым материалом, определять стили речи и языковые средства.</w:t>
      </w:r>
      <w:r w:rsidRPr="00323C57">
        <w:rPr>
          <w:rFonts w:ascii="Times New Roman" w:eastAsia="Times New Roman" w:hAnsi="Times New Roman" w:cs="Times New Roman"/>
          <w:sz w:val="24"/>
          <w:szCs w:val="24"/>
          <w:lang w:eastAsia="ru-RU"/>
        </w:rPr>
        <w:t xml:space="preserve"> </w:t>
      </w:r>
      <w:r w:rsidR="00C43C1D">
        <w:rPr>
          <w:rFonts w:ascii="Times New Roman" w:hAnsi="Times New Roman" w:cs="Times New Roman"/>
          <w:sz w:val="24"/>
          <w:szCs w:val="24"/>
          <w:shd w:val="clear" w:color="auto" w:fill="FFFFFF"/>
        </w:rPr>
        <w:t>В</w:t>
      </w:r>
      <w:r w:rsidR="00726F6C" w:rsidRPr="00323C57">
        <w:rPr>
          <w:rFonts w:ascii="Times New Roman" w:hAnsi="Times New Roman" w:cs="Times New Roman"/>
          <w:sz w:val="24"/>
          <w:szCs w:val="24"/>
          <w:shd w:val="clear" w:color="auto" w:fill="FFFFFF"/>
        </w:rPr>
        <w:t>ыполнение снизилось на 9% — с 56% до 47%. </w:t>
      </w:r>
    </w:p>
    <w:p w:rsidR="0039563B" w:rsidRPr="00C43C1D" w:rsidRDefault="0039563B" w:rsidP="00323C57">
      <w:pPr>
        <w:shd w:val="clear" w:color="auto" w:fill="FFFFFF"/>
        <w:spacing w:before="120" w:after="120" w:line="240" w:lineRule="auto"/>
        <w:outlineLvl w:val="1"/>
        <w:rPr>
          <w:rFonts w:ascii="Times New Roman" w:eastAsia="Times New Roman" w:hAnsi="Times New Roman" w:cs="Times New Roman"/>
          <w:sz w:val="24"/>
          <w:szCs w:val="24"/>
          <w:lang w:eastAsia="ru-RU"/>
        </w:rPr>
      </w:pPr>
      <w:r w:rsidRPr="00C43C1D">
        <w:rPr>
          <w:rFonts w:ascii="Times New Roman" w:hAnsi="Times New Roman" w:cs="Times New Roman"/>
          <w:sz w:val="24"/>
          <w:szCs w:val="24"/>
        </w:rPr>
        <w:t xml:space="preserve">Анализ </w:t>
      </w:r>
      <w:r w:rsidR="00C43C1D" w:rsidRPr="00C43C1D">
        <w:rPr>
          <w:rFonts w:ascii="Times New Roman" w:hAnsi="Times New Roman" w:cs="Times New Roman"/>
          <w:sz w:val="24"/>
          <w:szCs w:val="24"/>
        </w:rPr>
        <w:t xml:space="preserve">задания показал </w:t>
      </w:r>
      <w:r w:rsidRPr="00C43C1D">
        <w:rPr>
          <w:rFonts w:ascii="Times New Roman" w:hAnsi="Times New Roman" w:cs="Times New Roman"/>
          <w:sz w:val="24"/>
          <w:szCs w:val="24"/>
        </w:rPr>
        <w:t>незнание целевых установок текстов разных стилей (текст научного стиля – сообщение точной информации; публицистический текст – привлечение внимания к проблеме и т.д.). Недостаточно отработанным необходимо признать и умение обучающихся соотносить тематическую группу слов с текстом определенного стиля (официально-деловой стиль – договор, правовая система, органы государственной власти и др.). Следует также признать тот очевидный факт, что многие выпускники при работе над заданием 3 по-прежнему сталкиваются с трудностями идентификации некоторых лингвистических понятий, таких как «эмоционально окрашенная лексика», «отвлеченные существительные», «</w:t>
      </w:r>
      <w:proofErr w:type="spellStart"/>
      <w:r w:rsidRPr="00C43C1D">
        <w:rPr>
          <w:rFonts w:ascii="Times New Roman" w:hAnsi="Times New Roman" w:cs="Times New Roman"/>
          <w:sz w:val="24"/>
          <w:szCs w:val="24"/>
        </w:rPr>
        <w:t>стандартизированность</w:t>
      </w:r>
      <w:proofErr w:type="spellEnd"/>
      <w:r w:rsidRPr="00C43C1D">
        <w:rPr>
          <w:rFonts w:ascii="Times New Roman" w:hAnsi="Times New Roman" w:cs="Times New Roman"/>
          <w:sz w:val="24"/>
          <w:szCs w:val="24"/>
        </w:rPr>
        <w:t xml:space="preserve"> речи»</w:t>
      </w:r>
      <w:r w:rsidR="00C43C1D">
        <w:rPr>
          <w:rFonts w:ascii="Times New Roman" w:hAnsi="Times New Roman" w:cs="Times New Roman"/>
          <w:sz w:val="24"/>
          <w:szCs w:val="24"/>
        </w:rPr>
        <w:t>.</w:t>
      </w:r>
    </w:p>
    <w:p w:rsidR="00726F6C" w:rsidRPr="00323C57" w:rsidRDefault="0039137D" w:rsidP="0028325B">
      <w:pPr>
        <w:pStyle w:val="a6"/>
        <w:shd w:val="clear" w:color="auto" w:fill="FFFFFF"/>
        <w:spacing w:before="0" w:beforeAutospacing="0"/>
        <w:jc w:val="both"/>
      </w:pPr>
      <w:r w:rsidRPr="00323C57">
        <w:t> </w:t>
      </w:r>
      <w:r w:rsidRPr="00323C57">
        <w:rPr>
          <w:rStyle w:val="a5"/>
        </w:rPr>
        <w:t>Задание 4</w:t>
      </w:r>
      <w:r w:rsidRPr="00323C57">
        <w:t xml:space="preserve"> (Нормы ударения в русском языке) смогли правильно выполнить 53% экзаменуемых, что ниже результата предыдущего года на 5%. Чаще всего затруднения с </w:t>
      </w:r>
      <w:r w:rsidRPr="00323C57">
        <w:lastRenderedPageBreak/>
        <w:t>ударением у выпускников вызвали такие слова, как "кремень", "пломбировать" и "газопровод".</w:t>
      </w:r>
      <w:r w:rsidR="00323C57" w:rsidRPr="00323C57">
        <w:t xml:space="preserve"> </w:t>
      </w:r>
      <w:r w:rsidR="00726F6C" w:rsidRPr="00323C57">
        <w:rPr>
          <w:shd w:val="clear" w:color="auto" w:fill="FFFFFF"/>
        </w:rPr>
        <w:t>Участники ЕГЭ-2024 хуже справлялись с ударением в причастиях (</w:t>
      </w:r>
      <w:proofErr w:type="spellStart"/>
      <w:r w:rsidR="00726F6C" w:rsidRPr="00323C57">
        <w:rPr>
          <w:shd w:val="clear" w:color="auto" w:fill="FFFFFF"/>
        </w:rPr>
        <w:t>приручЁнный</w:t>
      </w:r>
      <w:proofErr w:type="spellEnd"/>
      <w:r w:rsidR="00726F6C" w:rsidRPr="00323C57">
        <w:rPr>
          <w:shd w:val="clear" w:color="auto" w:fill="FFFFFF"/>
        </w:rPr>
        <w:t xml:space="preserve">, </w:t>
      </w:r>
      <w:proofErr w:type="spellStart"/>
      <w:r w:rsidR="00726F6C" w:rsidRPr="00323C57">
        <w:rPr>
          <w:shd w:val="clear" w:color="auto" w:fill="FFFFFF"/>
        </w:rPr>
        <w:t>нажИвший</w:t>
      </w:r>
      <w:proofErr w:type="spellEnd"/>
      <w:r w:rsidR="00726F6C" w:rsidRPr="00323C57">
        <w:rPr>
          <w:shd w:val="clear" w:color="auto" w:fill="FFFFFF"/>
        </w:rPr>
        <w:t xml:space="preserve">, </w:t>
      </w:r>
      <w:proofErr w:type="spellStart"/>
      <w:r w:rsidR="00726F6C" w:rsidRPr="00323C57">
        <w:rPr>
          <w:shd w:val="clear" w:color="auto" w:fill="FFFFFF"/>
        </w:rPr>
        <w:t>снятА</w:t>
      </w:r>
      <w:proofErr w:type="spellEnd"/>
      <w:r w:rsidR="00726F6C" w:rsidRPr="00323C57">
        <w:rPr>
          <w:shd w:val="clear" w:color="auto" w:fill="FFFFFF"/>
        </w:rPr>
        <w:t>), глаголах настоящего времени (</w:t>
      </w:r>
      <w:proofErr w:type="spellStart"/>
      <w:r w:rsidR="00726F6C" w:rsidRPr="00323C57">
        <w:rPr>
          <w:shd w:val="clear" w:color="auto" w:fill="FFFFFF"/>
        </w:rPr>
        <w:t>сверлИт</w:t>
      </w:r>
      <w:proofErr w:type="spellEnd"/>
      <w:r w:rsidR="00726F6C" w:rsidRPr="00323C57">
        <w:rPr>
          <w:shd w:val="clear" w:color="auto" w:fill="FFFFFF"/>
        </w:rPr>
        <w:t xml:space="preserve">, </w:t>
      </w:r>
      <w:proofErr w:type="spellStart"/>
      <w:r w:rsidR="00726F6C" w:rsidRPr="00323C57">
        <w:rPr>
          <w:shd w:val="clear" w:color="auto" w:fill="FFFFFF"/>
        </w:rPr>
        <w:t>одолжИт</w:t>
      </w:r>
      <w:proofErr w:type="spellEnd"/>
      <w:r w:rsidR="00726F6C" w:rsidRPr="00323C57">
        <w:rPr>
          <w:shd w:val="clear" w:color="auto" w:fill="FFFFFF"/>
        </w:rPr>
        <w:t xml:space="preserve">, </w:t>
      </w:r>
      <w:proofErr w:type="spellStart"/>
      <w:r w:rsidR="00726F6C" w:rsidRPr="00323C57">
        <w:rPr>
          <w:shd w:val="clear" w:color="auto" w:fill="FFFFFF"/>
        </w:rPr>
        <w:t>наделИт</w:t>
      </w:r>
      <w:proofErr w:type="spellEnd"/>
      <w:r w:rsidR="00726F6C" w:rsidRPr="00323C57">
        <w:rPr>
          <w:shd w:val="clear" w:color="auto" w:fill="FFFFFF"/>
        </w:rPr>
        <w:t>), некоторых именах существительных (</w:t>
      </w:r>
      <w:proofErr w:type="spellStart"/>
      <w:r w:rsidR="00726F6C" w:rsidRPr="00323C57">
        <w:rPr>
          <w:shd w:val="clear" w:color="auto" w:fill="FFFFFF"/>
        </w:rPr>
        <w:t>дешевИзна</w:t>
      </w:r>
      <w:proofErr w:type="spellEnd"/>
      <w:r w:rsidR="00726F6C" w:rsidRPr="00323C57">
        <w:rPr>
          <w:shd w:val="clear" w:color="auto" w:fill="FFFFFF"/>
        </w:rPr>
        <w:t xml:space="preserve">, </w:t>
      </w:r>
      <w:proofErr w:type="spellStart"/>
      <w:r w:rsidR="00726F6C" w:rsidRPr="00323C57">
        <w:rPr>
          <w:shd w:val="clear" w:color="auto" w:fill="FFFFFF"/>
        </w:rPr>
        <w:t>бухгАлтеров</w:t>
      </w:r>
      <w:proofErr w:type="spellEnd"/>
      <w:r w:rsidR="00726F6C" w:rsidRPr="00323C57">
        <w:rPr>
          <w:shd w:val="clear" w:color="auto" w:fill="FFFFFF"/>
        </w:rPr>
        <w:t xml:space="preserve">, </w:t>
      </w:r>
      <w:proofErr w:type="spellStart"/>
      <w:r w:rsidR="00726F6C" w:rsidRPr="00323C57">
        <w:rPr>
          <w:shd w:val="clear" w:color="auto" w:fill="FFFFFF"/>
        </w:rPr>
        <w:t>срЕдства</w:t>
      </w:r>
      <w:proofErr w:type="spellEnd"/>
      <w:r w:rsidR="00726F6C" w:rsidRPr="00323C57">
        <w:rPr>
          <w:shd w:val="clear" w:color="auto" w:fill="FFFFFF"/>
        </w:rPr>
        <w:t>), некоторых именах прилагательных (</w:t>
      </w:r>
      <w:proofErr w:type="spellStart"/>
      <w:r w:rsidR="00726F6C" w:rsidRPr="00323C57">
        <w:rPr>
          <w:shd w:val="clear" w:color="auto" w:fill="FFFFFF"/>
        </w:rPr>
        <w:t>прозорлИва</w:t>
      </w:r>
      <w:proofErr w:type="spellEnd"/>
      <w:r w:rsidR="00726F6C" w:rsidRPr="00323C57">
        <w:rPr>
          <w:shd w:val="clear" w:color="auto" w:fill="FFFFFF"/>
        </w:rPr>
        <w:t xml:space="preserve">, </w:t>
      </w:r>
      <w:proofErr w:type="spellStart"/>
      <w:r w:rsidR="00726F6C" w:rsidRPr="00323C57">
        <w:rPr>
          <w:shd w:val="clear" w:color="auto" w:fill="FFFFFF"/>
        </w:rPr>
        <w:t>мозаИчный</w:t>
      </w:r>
      <w:proofErr w:type="spellEnd"/>
      <w:r w:rsidR="00726F6C" w:rsidRPr="00323C57">
        <w:rPr>
          <w:shd w:val="clear" w:color="auto" w:fill="FFFFFF"/>
        </w:rPr>
        <w:t>) и некоторых деепричастиях (</w:t>
      </w:r>
      <w:proofErr w:type="spellStart"/>
      <w:r w:rsidR="00726F6C" w:rsidRPr="00323C57">
        <w:rPr>
          <w:shd w:val="clear" w:color="auto" w:fill="FFFFFF"/>
        </w:rPr>
        <w:t>прибЫв</w:t>
      </w:r>
      <w:proofErr w:type="spellEnd"/>
      <w:r w:rsidR="00726F6C" w:rsidRPr="00323C57">
        <w:rPr>
          <w:shd w:val="clear" w:color="auto" w:fill="FFFFFF"/>
        </w:rPr>
        <w:t xml:space="preserve">, </w:t>
      </w:r>
      <w:proofErr w:type="spellStart"/>
      <w:r w:rsidR="00726F6C" w:rsidRPr="00323C57">
        <w:rPr>
          <w:shd w:val="clear" w:color="auto" w:fill="FFFFFF"/>
        </w:rPr>
        <w:t>закУпорив</w:t>
      </w:r>
      <w:proofErr w:type="spellEnd"/>
      <w:r w:rsidR="00726F6C" w:rsidRPr="00323C57">
        <w:rPr>
          <w:shd w:val="clear" w:color="auto" w:fill="FFFFFF"/>
        </w:rPr>
        <w:t>).</w:t>
      </w:r>
    </w:p>
    <w:p w:rsidR="005E688A" w:rsidRDefault="005E688A" w:rsidP="0028325B">
      <w:pPr>
        <w:shd w:val="clear" w:color="auto" w:fill="FFFFFF"/>
        <w:spacing w:before="120" w:after="120" w:line="240" w:lineRule="auto"/>
        <w:outlineLvl w:val="1"/>
        <w:rPr>
          <w:rFonts w:ascii="Times New Roman" w:hAnsi="Times New Roman" w:cs="Times New Roman"/>
          <w:sz w:val="24"/>
          <w:szCs w:val="24"/>
        </w:rPr>
      </w:pPr>
      <w:r>
        <w:rPr>
          <w:rFonts w:ascii="Times New Roman" w:hAnsi="Times New Roman" w:cs="Times New Roman"/>
          <w:b/>
          <w:bCs/>
          <w:color w:val="000000"/>
          <w:sz w:val="24"/>
          <w:szCs w:val="24"/>
          <w:bdr w:val="none" w:sz="0" w:space="0" w:color="auto" w:frame="1"/>
          <w:shd w:val="clear" w:color="auto" w:fill="FFFFFF"/>
        </w:rPr>
        <w:t xml:space="preserve">Задание </w:t>
      </w:r>
      <w:proofErr w:type="gramStart"/>
      <w:r>
        <w:rPr>
          <w:rFonts w:ascii="Times New Roman" w:hAnsi="Times New Roman" w:cs="Times New Roman"/>
          <w:b/>
          <w:bCs/>
          <w:color w:val="000000"/>
          <w:sz w:val="24"/>
          <w:szCs w:val="24"/>
          <w:bdr w:val="none" w:sz="0" w:space="0" w:color="auto" w:frame="1"/>
          <w:shd w:val="clear" w:color="auto" w:fill="FFFFFF"/>
        </w:rPr>
        <w:t>10</w:t>
      </w:r>
      <w:r w:rsidRPr="005E688A">
        <w:t xml:space="preserve"> </w:t>
      </w:r>
      <w:r>
        <w:t xml:space="preserve"> </w:t>
      </w:r>
      <w:r w:rsidRPr="005E688A">
        <w:rPr>
          <w:rFonts w:ascii="Times New Roman" w:hAnsi="Times New Roman" w:cs="Times New Roman"/>
          <w:sz w:val="24"/>
          <w:szCs w:val="24"/>
        </w:rPr>
        <w:t>(</w:t>
      </w:r>
      <w:proofErr w:type="gramEnd"/>
      <w:r w:rsidRPr="005E688A">
        <w:rPr>
          <w:rFonts w:ascii="Times New Roman" w:hAnsi="Times New Roman" w:cs="Times New Roman"/>
          <w:sz w:val="24"/>
          <w:szCs w:val="24"/>
        </w:rPr>
        <w:t xml:space="preserve">Употребление ъ и ь (в том числе разделительных). Правописание приставок. Буквы ы – и после приставок) базового уровня сложности; </w:t>
      </w:r>
      <w:r>
        <w:rPr>
          <w:rFonts w:ascii="Times New Roman" w:hAnsi="Times New Roman" w:cs="Times New Roman"/>
          <w:sz w:val="24"/>
          <w:szCs w:val="24"/>
        </w:rPr>
        <w:t xml:space="preserve">средний процент выполнения – 52. </w:t>
      </w:r>
      <w:r w:rsidRPr="005E688A">
        <w:rPr>
          <w:rFonts w:ascii="Times New Roman" w:hAnsi="Times New Roman" w:cs="Times New Roman"/>
          <w:sz w:val="24"/>
          <w:szCs w:val="24"/>
        </w:rPr>
        <w:t>Приведем пример задания 10 из открытого варианта 2024 г.</w:t>
      </w:r>
    </w:p>
    <w:p w:rsidR="005E688A" w:rsidRPr="005E688A" w:rsidRDefault="005E688A" w:rsidP="005E688A">
      <w:pPr>
        <w:shd w:val="clear" w:color="auto" w:fill="FFFFFF"/>
        <w:spacing w:after="0" w:line="240" w:lineRule="auto"/>
        <w:outlineLvl w:val="1"/>
        <w:rPr>
          <w:rFonts w:ascii="Times New Roman" w:hAnsi="Times New Roman" w:cs="Times New Roman"/>
          <w:i/>
          <w:sz w:val="24"/>
          <w:szCs w:val="24"/>
        </w:rPr>
      </w:pPr>
      <w:r w:rsidRPr="005E688A">
        <w:rPr>
          <w:rFonts w:ascii="Times New Roman" w:hAnsi="Times New Roman" w:cs="Times New Roman"/>
          <w:i/>
          <w:sz w:val="24"/>
          <w:szCs w:val="24"/>
        </w:rPr>
        <w:t xml:space="preserve">Укажите варианты ответов, в которых во всех словах одного ряда пропущена одна и та же буква. Запишите номера ответов. </w:t>
      </w:r>
    </w:p>
    <w:p w:rsidR="005E688A" w:rsidRPr="005E688A" w:rsidRDefault="005E688A" w:rsidP="005E688A">
      <w:pPr>
        <w:shd w:val="clear" w:color="auto" w:fill="FFFFFF"/>
        <w:spacing w:after="0" w:line="240" w:lineRule="auto"/>
        <w:outlineLvl w:val="1"/>
        <w:rPr>
          <w:rFonts w:ascii="Times New Roman" w:hAnsi="Times New Roman" w:cs="Times New Roman"/>
          <w:i/>
          <w:sz w:val="24"/>
          <w:szCs w:val="24"/>
        </w:rPr>
      </w:pPr>
      <w:r w:rsidRPr="005E688A">
        <w:rPr>
          <w:rFonts w:ascii="Times New Roman" w:hAnsi="Times New Roman" w:cs="Times New Roman"/>
          <w:i/>
          <w:sz w:val="24"/>
          <w:szCs w:val="24"/>
        </w:rPr>
        <w:t xml:space="preserve">1) (камень) </w:t>
      </w:r>
      <w:proofErr w:type="spellStart"/>
      <w:proofErr w:type="gramStart"/>
      <w:r w:rsidRPr="005E688A">
        <w:rPr>
          <w:rFonts w:ascii="Times New Roman" w:hAnsi="Times New Roman" w:cs="Times New Roman"/>
          <w:i/>
          <w:sz w:val="24"/>
          <w:szCs w:val="24"/>
        </w:rPr>
        <w:t>пр</w:t>
      </w:r>
      <w:proofErr w:type="spellEnd"/>
      <w:r w:rsidRPr="005E688A">
        <w:rPr>
          <w:rFonts w:ascii="Times New Roman" w:hAnsi="Times New Roman" w:cs="Times New Roman"/>
          <w:i/>
          <w:sz w:val="24"/>
          <w:szCs w:val="24"/>
        </w:rPr>
        <w:t>..</w:t>
      </w:r>
      <w:proofErr w:type="spellStart"/>
      <w:r w:rsidRPr="005E688A">
        <w:rPr>
          <w:rFonts w:ascii="Times New Roman" w:hAnsi="Times New Roman" w:cs="Times New Roman"/>
          <w:i/>
          <w:sz w:val="24"/>
          <w:szCs w:val="24"/>
        </w:rPr>
        <w:t>ткновения</w:t>
      </w:r>
      <w:proofErr w:type="spellEnd"/>
      <w:proofErr w:type="gramEnd"/>
      <w:r w:rsidRPr="005E688A">
        <w:rPr>
          <w:rFonts w:ascii="Times New Roman" w:hAnsi="Times New Roman" w:cs="Times New Roman"/>
          <w:i/>
          <w:sz w:val="24"/>
          <w:szCs w:val="24"/>
        </w:rPr>
        <w:t xml:space="preserve">, </w:t>
      </w:r>
      <w:proofErr w:type="spellStart"/>
      <w:r w:rsidRPr="005E688A">
        <w:rPr>
          <w:rFonts w:ascii="Times New Roman" w:hAnsi="Times New Roman" w:cs="Times New Roman"/>
          <w:i/>
          <w:sz w:val="24"/>
          <w:szCs w:val="24"/>
        </w:rPr>
        <w:t>пр</w:t>
      </w:r>
      <w:proofErr w:type="spellEnd"/>
      <w:r w:rsidRPr="005E688A">
        <w:rPr>
          <w:rFonts w:ascii="Times New Roman" w:hAnsi="Times New Roman" w:cs="Times New Roman"/>
          <w:i/>
          <w:sz w:val="24"/>
          <w:szCs w:val="24"/>
        </w:rPr>
        <w:t>..</w:t>
      </w:r>
      <w:proofErr w:type="spellStart"/>
      <w:r w:rsidRPr="005E688A">
        <w:rPr>
          <w:rFonts w:ascii="Times New Roman" w:hAnsi="Times New Roman" w:cs="Times New Roman"/>
          <w:i/>
          <w:sz w:val="24"/>
          <w:szCs w:val="24"/>
        </w:rPr>
        <w:t>держивать</w:t>
      </w:r>
      <w:proofErr w:type="spellEnd"/>
      <w:r w:rsidRPr="005E688A">
        <w:rPr>
          <w:rFonts w:ascii="Times New Roman" w:hAnsi="Times New Roman" w:cs="Times New Roman"/>
          <w:i/>
          <w:sz w:val="24"/>
          <w:szCs w:val="24"/>
        </w:rPr>
        <w:t xml:space="preserve"> (дверь), </w:t>
      </w:r>
      <w:proofErr w:type="spellStart"/>
      <w:r w:rsidRPr="005E688A">
        <w:rPr>
          <w:rFonts w:ascii="Times New Roman" w:hAnsi="Times New Roman" w:cs="Times New Roman"/>
          <w:i/>
          <w:sz w:val="24"/>
          <w:szCs w:val="24"/>
        </w:rPr>
        <w:t>пр..смотреть</w:t>
      </w:r>
      <w:proofErr w:type="spellEnd"/>
      <w:r w:rsidRPr="005E688A">
        <w:rPr>
          <w:rFonts w:ascii="Times New Roman" w:hAnsi="Times New Roman" w:cs="Times New Roman"/>
          <w:i/>
          <w:sz w:val="24"/>
          <w:szCs w:val="24"/>
        </w:rPr>
        <w:t xml:space="preserve"> (за ребенком) </w:t>
      </w:r>
    </w:p>
    <w:p w:rsidR="005E688A" w:rsidRPr="005E688A" w:rsidRDefault="005E688A" w:rsidP="005E688A">
      <w:pPr>
        <w:shd w:val="clear" w:color="auto" w:fill="FFFFFF"/>
        <w:spacing w:after="0" w:line="240" w:lineRule="auto"/>
        <w:outlineLvl w:val="1"/>
        <w:rPr>
          <w:rFonts w:ascii="Times New Roman" w:hAnsi="Times New Roman" w:cs="Times New Roman"/>
          <w:i/>
          <w:sz w:val="24"/>
          <w:szCs w:val="24"/>
        </w:rPr>
      </w:pPr>
      <w:r w:rsidRPr="005E688A">
        <w:rPr>
          <w:rFonts w:ascii="Times New Roman" w:hAnsi="Times New Roman" w:cs="Times New Roman"/>
          <w:i/>
          <w:sz w:val="24"/>
          <w:szCs w:val="24"/>
        </w:rPr>
        <w:t xml:space="preserve">2) </w:t>
      </w:r>
      <w:proofErr w:type="spellStart"/>
      <w:proofErr w:type="gramStart"/>
      <w:r w:rsidRPr="005E688A">
        <w:rPr>
          <w:rFonts w:ascii="Times New Roman" w:hAnsi="Times New Roman" w:cs="Times New Roman"/>
          <w:i/>
          <w:sz w:val="24"/>
          <w:szCs w:val="24"/>
        </w:rPr>
        <w:t>бе</w:t>
      </w:r>
      <w:proofErr w:type="spellEnd"/>
      <w:r w:rsidRPr="005E688A">
        <w:rPr>
          <w:rFonts w:ascii="Times New Roman" w:hAnsi="Times New Roman" w:cs="Times New Roman"/>
          <w:i/>
          <w:sz w:val="24"/>
          <w:szCs w:val="24"/>
        </w:rPr>
        <w:t>..</w:t>
      </w:r>
      <w:proofErr w:type="spellStart"/>
      <w:proofErr w:type="gramEnd"/>
      <w:r w:rsidRPr="005E688A">
        <w:rPr>
          <w:rFonts w:ascii="Times New Roman" w:hAnsi="Times New Roman" w:cs="Times New Roman"/>
          <w:i/>
          <w:sz w:val="24"/>
          <w:szCs w:val="24"/>
        </w:rPr>
        <w:t>пробудный</w:t>
      </w:r>
      <w:proofErr w:type="spellEnd"/>
      <w:r w:rsidRPr="005E688A">
        <w:rPr>
          <w:rFonts w:ascii="Times New Roman" w:hAnsi="Times New Roman" w:cs="Times New Roman"/>
          <w:i/>
          <w:sz w:val="24"/>
          <w:szCs w:val="24"/>
        </w:rPr>
        <w:t xml:space="preserve"> (сон), </w:t>
      </w:r>
      <w:proofErr w:type="spellStart"/>
      <w:r w:rsidRPr="005E688A">
        <w:rPr>
          <w:rFonts w:ascii="Times New Roman" w:hAnsi="Times New Roman" w:cs="Times New Roman"/>
          <w:i/>
          <w:sz w:val="24"/>
          <w:szCs w:val="24"/>
        </w:rPr>
        <w:t>во..кликнуть</w:t>
      </w:r>
      <w:proofErr w:type="spellEnd"/>
      <w:r w:rsidRPr="005E688A">
        <w:rPr>
          <w:rFonts w:ascii="Times New Roman" w:hAnsi="Times New Roman" w:cs="Times New Roman"/>
          <w:i/>
          <w:sz w:val="24"/>
          <w:szCs w:val="24"/>
        </w:rPr>
        <w:t xml:space="preserve">, </w:t>
      </w:r>
      <w:proofErr w:type="spellStart"/>
      <w:r w:rsidRPr="005E688A">
        <w:rPr>
          <w:rFonts w:ascii="Times New Roman" w:hAnsi="Times New Roman" w:cs="Times New Roman"/>
          <w:i/>
          <w:sz w:val="24"/>
          <w:szCs w:val="24"/>
        </w:rPr>
        <w:t>бе</w:t>
      </w:r>
      <w:proofErr w:type="spellEnd"/>
      <w:r w:rsidRPr="005E688A">
        <w:rPr>
          <w:rFonts w:ascii="Times New Roman" w:hAnsi="Times New Roman" w:cs="Times New Roman"/>
          <w:i/>
          <w:sz w:val="24"/>
          <w:szCs w:val="24"/>
        </w:rPr>
        <w:t xml:space="preserve">..вкусный </w:t>
      </w:r>
    </w:p>
    <w:p w:rsidR="005E688A" w:rsidRPr="005E688A" w:rsidRDefault="005E688A" w:rsidP="005E688A">
      <w:pPr>
        <w:shd w:val="clear" w:color="auto" w:fill="FFFFFF"/>
        <w:spacing w:after="0" w:line="240" w:lineRule="auto"/>
        <w:outlineLvl w:val="1"/>
        <w:rPr>
          <w:rFonts w:ascii="Times New Roman" w:hAnsi="Times New Roman" w:cs="Times New Roman"/>
          <w:i/>
          <w:sz w:val="24"/>
          <w:szCs w:val="24"/>
        </w:rPr>
      </w:pPr>
      <w:r w:rsidRPr="005E688A">
        <w:rPr>
          <w:rFonts w:ascii="Times New Roman" w:hAnsi="Times New Roman" w:cs="Times New Roman"/>
          <w:i/>
          <w:sz w:val="24"/>
          <w:szCs w:val="24"/>
        </w:rPr>
        <w:t xml:space="preserve">3) </w:t>
      </w:r>
      <w:proofErr w:type="gramStart"/>
      <w:r w:rsidRPr="005E688A">
        <w:rPr>
          <w:rFonts w:ascii="Times New Roman" w:hAnsi="Times New Roman" w:cs="Times New Roman"/>
          <w:i/>
          <w:sz w:val="24"/>
          <w:szCs w:val="24"/>
        </w:rPr>
        <w:t>сверх..</w:t>
      </w:r>
      <w:proofErr w:type="spellStart"/>
      <w:proofErr w:type="gramEnd"/>
      <w:r w:rsidRPr="005E688A">
        <w:rPr>
          <w:rFonts w:ascii="Times New Roman" w:hAnsi="Times New Roman" w:cs="Times New Roman"/>
          <w:i/>
          <w:sz w:val="24"/>
          <w:szCs w:val="24"/>
        </w:rPr>
        <w:t>нтуиция</w:t>
      </w:r>
      <w:proofErr w:type="spellEnd"/>
      <w:r w:rsidRPr="005E688A">
        <w:rPr>
          <w:rFonts w:ascii="Times New Roman" w:hAnsi="Times New Roman" w:cs="Times New Roman"/>
          <w:i/>
          <w:sz w:val="24"/>
          <w:szCs w:val="24"/>
        </w:rPr>
        <w:t>, под..</w:t>
      </w:r>
      <w:proofErr w:type="spellStart"/>
      <w:r w:rsidRPr="005E688A">
        <w:rPr>
          <w:rFonts w:ascii="Times New Roman" w:hAnsi="Times New Roman" w:cs="Times New Roman"/>
          <w:i/>
          <w:sz w:val="24"/>
          <w:szCs w:val="24"/>
        </w:rPr>
        <w:t>грал</w:t>
      </w:r>
      <w:proofErr w:type="spellEnd"/>
      <w:r w:rsidRPr="005E688A">
        <w:rPr>
          <w:rFonts w:ascii="Times New Roman" w:hAnsi="Times New Roman" w:cs="Times New Roman"/>
          <w:i/>
          <w:sz w:val="24"/>
          <w:szCs w:val="24"/>
        </w:rPr>
        <w:t>, под..</w:t>
      </w:r>
      <w:proofErr w:type="spellStart"/>
      <w:r w:rsidRPr="005E688A">
        <w:rPr>
          <w:rFonts w:ascii="Times New Roman" w:hAnsi="Times New Roman" w:cs="Times New Roman"/>
          <w:i/>
          <w:sz w:val="24"/>
          <w:szCs w:val="24"/>
        </w:rPr>
        <w:t>нтегральный</w:t>
      </w:r>
      <w:proofErr w:type="spellEnd"/>
    </w:p>
    <w:p w:rsidR="005E688A" w:rsidRPr="005E688A" w:rsidRDefault="005E688A" w:rsidP="005E688A">
      <w:pPr>
        <w:shd w:val="clear" w:color="auto" w:fill="FFFFFF"/>
        <w:spacing w:after="0" w:line="240" w:lineRule="auto"/>
        <w:outlineLvl w:val="1"/>
        <w:rPr>
          <w:rFonts w:ascii="Times New Roman" w:hAnsi="Times New Roman" w:cs="Times New Roman"/>
          <w:i/>
          <w:sz w:val="24"/>
          <w:szCs w:val="24"/>
        </w:rPr>
      </w:pPr>
      <w:r w:rsidRPr="005E688A">
        <w:rPr>
          <w:rFonts w:ascii="Times New Roman" w:hAnsi="Times New Roman" w:cs="Times New Roman"/>
          <w:i/>
          <w:sz w:val="24"/>
          <w:szCs w:val="24"/>
        </w:rPr>
        <w:t xml:space="preserve"> 4) </w:t>
      </w:r>
      <w:proofErr w:type="gramStart"/>
      <w:r w:rsidRPr="005E688A">
        <w:rPr>
          <w:rFonts w:ascii="Times New Roman" w:hAnsi="Times New Roman" w:cs="Times New Roman"/>
          <w:i/>
          <w:sz w:val="24"/>
          <w:szCs w:val="24"/>
        </w:rPr>
        <w:t>ад..</w:t>
      </w:r>
      <w:proofErr w:type="spellStart"/>
      <w:proofErr w:type="gramEnd"/>
      <w:r w:rsidRPr="005E688A">
        <w:rPr>
          <w:rFonts w:ascii="Times New Roman" w:hAnsi="Times New Roman" w:cs="Times New Roman"/>
          <w:i/>
          <w:sz w:val="24"/>
          <w:szCs w:val="24"/>
        </w:rPr>
        <w:t>ютант</w:t>
      </w:r>
      <w:proofErr w:type="spellEnd"/>
      <w:r w:rsidRPr="005E688A">
        <w:rPr>
          <w:rFonts w:ascii="Times New Roman" w:hAnsi="Times New Roman" w:cs="Times New Roman"/>
          <w:i/>
          <w:sz w:val="24"/>
          <w:szCs w:val="24"/>
        </w:rPr>
        <w:t>, ин..</w:t>
      </w:r>
      <w:proofErr w:type="spellStart"/>
      <w:r w:rsidRPr="005E688A">
        <w:rPr>
          <w:rFonts w:ascii="Times New Roman" w:hAnsi="Times New Roman" w:cs="Times New Roman"/>
          <w:i/>
          <w:sz w:val="24"/>
          <w:szCs w:val="24"/>
        </w:rPr>
        <w:t>екция</w:t>
      </w:r>
      <w:proofErr w:type="spellEnd"/>
      <w:r w:rsidRPr="005E688A">
        <w:rPr>
          <w:rFonts w:ascii="Times New Roman" w:hAnsi="Times New Roman" w:cs="Times New Roman"/>
          <w:i/>
          <w:sz w:val="24"/>
          <w:szCs w:val="24"/>
        </w:rPr>
        <w:t xml:space="preserve"> (раствора), кон..</w:t>
      </w:r>
      <w:proofErr w:type="spellStart"/>
      <w:r w:rsidRPr="005E688A">
        <w:rPr>
          <w:rFonts w:ascii="Times New Roman" w:hAnsi="Times New Roman" w:cs="Times New Roman"/>
          <w:i/>
          <w:sz w:val="24"/>
          <w:szCs w:val="24"/>
        </w:rPr>
        <w:t>юнктура</w:t>
      </w:r>
      <w:proofErr w:type="spellEnd"/>
    </w:p>
    <w:p w:rsidR="005E688A" w:rsidRPr="005E688A" w:rsidRDefault="005E688A" w:rsidP="005E688A">
      <w:pPr>
        <w:shd w:val="clear" w:color="auto" w:fill="FFFFFF"/>
        <w:spacing w:after="0" w:line="240" w:lineRule="auto"/>
        <w:outlineLvl w:val="1"/>
        <w:rPr>
          <w:rFonts w:ascii="Times New Roman" w:hAnsi="Times New Roman" w:cs="Times New Roman"/>
          <w:i/>
          <w:sz w:val="24"/>
          <w:szCs w:val="24"/>
        </w:rPr>
      </w:pPr>
      <w:r w:rsidRPr="005E688A">
        <w:rPr>
          <w:rFonts w:ascii="Times New Roman" w:hAnsi="Times New Roman" w:cs="Times New Roman"/>
          <w:i/>
          <w:sz w:val="24"/>
          <w:szCs w:val="24"/>
        </w:rPr>
        <w:t xml:space="preserve"> 5) </w:t>
      </w:r>
      <w:proofErr w:type="gramStart"/>
      <w:r w:rsidRPr="005E688A">
        <w:rPr>
          <w:rFonts w:ascii="Times New Roman" w:hAnsi="Times New Roman" w:cs="Times New Roman"/>
          <w:i/>
          <w:sz w:val="24"/>
          <w:szCs w:val="24"/>
        </w:rPr>
        <w:t>р..</w:t>
      </w:r>
      <w:proofErr w:type="spellStart"/>
      <w:r w:rsidRPr="005E688A">
        <w:rPr>
          <w:rFonts w:ascii="Times New Roman" w:hAnsi="Times New Roman" w:cs="Times New Roman"/>
          <w:i/>
          <w:sz w:val="24"/>
          <w:szCs w:val="24"/>
        </w:rPr>
        <w:t>зговор</w:t>
      </w:r>
      <w:proofErr w:type="spellEnd"/>
      <w:proofErr w:type="gramEnd"/>
      <w:r w:rsidRPr="005E688A">
        <w:rPr>
          <w:rFonts w:ascii="Times New Roman" w:hAnsi="Times New Roman" w:cs="Times New Roman"/>
          <w:i/>
          <w:sz w:val="24"/>
          <w:szCs w:val="24"/>
        </w:rPr>
        <w:t xml:space="preserve">, </w:t>
      </w:r>
      <w:proofErr w:type="spellStart"/>
      <w:r w:rsidRPr="005E688A">
        <w:rPr>
          <w:rFonts w:ascii="Times New Roman" w:hAnsi="Times New Roman" w:cs="Times New Roman"/>
          <w:i/>
          <w:sz w:val="24"/>
          <w:szCs w:val="24"/>
        </w:rPr>
        <w:t>р..списание</w:t>
      </w:r>
      <w:proofErr w:type="spellEnd"/>
      <w:r w:rsidRPr="005E688A">
        <w:rPr>
          <w:rFonts w:ascii="Times New Roman" w:hAnsi="Times New Roman" w:cs="Times New Roman"/>
          <w:i/>
          <w:sz w:val="24"/>
          <w:szCs w:val="24"/>
        </w:rPr>
        <w:t>, ..социальное (явление)</w:t>
      </w:r>
    </w:p>
    <w:p w:rsidR="005E688A" w:rsidRPr="005E688A" w:rsidRDefault="005E688A" w:rsidP="005E688A">
      <w:pPr>
        <w:shd w:val="clear" w:color="auto" w:fill="FFFFFF"/>
        <w:spacing w:after="0" w:line="240" w:lineRule="auto"/>
        <w:outlineLvl w:val="1"/>
        <w:rPr>
          <w:rFonts w:ascii="Times New Roman" w:hAnsi="Times New Roman" w:cs="Times New Roman"/>
          <w:i/>
          <w:sz w:val="24"/>
          <w:szCs w:val="24"/>
        </w:rPr>
      </w:pPr>
      <w:r w:rsidRPr="005E688A">
        <w:rPr>
          <w:rFonts w:ascii="Times New Roman" w:hAnsi="Times New Roman" w:cs="Times New Roman"/>
          <w:i/>
          <w:sz w:val="24"/>
          <w:szCs w:val="24"/>
        </w:rPr>
        <w:t xml:space="preserve"> Ответ: 45.</w:t>
      </w:r>
    </w:p>
    <w:p w:rsidR="0039137D" w:rsidRDefault="005E688A" w:rsidP="0028325B">
      <w:pPr>
        <w:shd w:val="clear" w:color="auto" w:fill="FFFFFF"/>
        <w:spacing w:before="120" w:after="120" w:line="240" w:lineRule="auto"/>
        <w:outlineLvl w:val="1"/>
        <w:rPr>
          <w:rFonts w:ascii="Times New Roman" w:hAnsi="Times New Roman" w:cs="Times New Roman"/>
          <w:sz w:val="24"/>
          <w:szCs w:val="24"/>
        </w:rPr>
      </w:pPr>
      <w:r w:rsidRPr="005E688A">
        <w:rPr>
          <w:rFonts w:ascii="Times New Roman" w:hAnsi="Times New Roman" w:cs="Times New Roman"/>
          <w:sz w:val="24"/>
          <w:szCs w:val="24"/>
        </w:rPr>
        <w:t xml:space="preserve"> </w:t>
      </w:r>
      <w:r>
        <w:rPr>
          <w:rFonts w:ascii="Times New Roman" w:hAnsi="Times New Roman" w:cs="Times New Roman"/>
          <w:sz w:val="24"/>
          <w:szCs w:val="24"/>
        </w:rPr>
        <w:t>П</w:t>
      </w:r>
      <w:r w:rsidRPr="005E688A">
        <w:rPr>
          <w:rFonts w:ascii="Times New Roman" w:hAnsi="Times New Roman" w:cs="Times New Roman"/>
          <w:sz w:val="24"/>
          <w:szCs w:val="24"/>
        </w:rPr>
        <w:t xml:space="preserve">ри выполнении приведенного выше задания выявлены следующие типичные ошибки: </w:t>
      </w:r>
      <w:r w:rsidRPr="005E688A">
        <w:rPr>
          <w:rFonts w:ascii="Times New Roman" w:hAnsi="Times New Roman" w:cs="Times New Roman"/>
          <w:sz w:val="24"/>
          <w:szCs w:val="24"/>
        </w:rPr>
        <w:sym w:font="Symbol" w:char="F02D"/>
      </w:r>
      <w:r w:rsidRPr="005E688A">
        <w:rPr>
          <w:rFonts w:ascii="Times New Roman" w:hAnsi="Times New Roman" w:cs="Times New Roman"/>
          <w:sz w:val="24"/>
          <w:szCs w:val="24"/>
        </w:rPr>
        <w:t xml:space="preserve"> часть экзаменуемых указала в качестве верного ответа ряд под номером 1 (Правописание приставок, зависящих от значения (ПРЕ и ПРИ)); </w:t>
      </w:r>
      <w:r w:rsidRPr="005E688A">
        <w:rPr>
          <w:rFonts w:ascii="Times New Roman" w:hAnsi="Times New Roman" w:cs="Times New Roman"/>
          <w:sz w:val="24"/>
          <w:szCs w:val="24"/>
        </w:rPr>
        <w:sym w:font="Symbol" w:char="F02D"/>
      </w:r>
      <w:r w:rsidRPr="005E688A">
        <w:rPr>
          <w:rFonts w:ascii="Times New Roman" w:hAnsi="Times New Roman" w:cs="Times New Roman"/>
          <w:sz w:val="24"/>
          <w:szCs w:val="24"/>
        </w:rPr>
        <w:t xml:space="preserve"> часть экзаменуемых указала в качестве верного ответа ряд под номером 2 (Правописание приставок, зависящих от глухости/звонкости последующего согласного (З и С на конце приставок)); </w:t>
      </w:r>
      <w:r w:rsidRPr="005E688A">
        <w:rPr>
          <w:rFonts w:ascii="Times New Roman" w:hAnsi="Times New Roman" w:cs="Times New Roman"/>
          <w:sz w:val="24"/>
          <w:szCs w:val="24"/>
        </w:rPr>
        <w:sym w:font="Symbol" w:char="F02D"/>
      </w:r>
      <w:r w:rsidRPr="005E688A">
        <w:rPr>
          <w:rFonts w:ascii="Times New Roman" w:hAnsi="Times New Roman" w:cs="Times New Roman"/>
          <w:sz w:val="24"/>
          <w:szCs w:val="24"/>
        </w:rPr>
        <w:t xml:space="preserve"> часть экзаменуемых не указала в качестве верного ответа ряд под номером 4 (Разделительный мягкий (Ь) и твердый (Ъ) знаки в словах). Представленные факты говорят либо о незнании выпускниками орфографического облика приставок, либо о недостаточной </w:t>
      </w:r>
      <w:proofErr w:type="spellStart"/>
      <w:r w:rsidRPr="005E688A">
        <w:rPr>
          <w:rFonts w:ascii="Times New Roman" w:hAnsi="Times New Roman" w:cs="Times New Roman"/>
          <w:sz w:val="24"/>
          <w:szCs w:val="24"/>
        </w:rPr>
        <w:t>сформированности</w:t>
      </w:r>
      <w:proofErr w:type="spellEnd"/>
      <w:r w:rsidRPr="005E688A">
        <w:rPr>
          <w:rFonts w:ascii="Times New Roman" w:hAnsi="Times New Roman" w:cs="Times New Roman"/>
          <w:sz w:val="24"/>
          <w:szCs w:val="24"/>
        </w:rPr>
        <w:t xml:space="preserve"> умения проводить орфографический анализ слова, либо о неумении правильно членить слово на морфемы для последующей квалификац</w:t>
      </w:r>
      <w:r>
        <w:rPr>
          <w:rFonts w:ascii="Times New Roman" w:hAnsi="Times New Roman" w:cs="Times New Roman"/>
          <w:sz w:val="24"/>
          <w:szCs w:val="24"/>
        </w:rPr>
        <w:t xml:space="preserve">ии орфографического написания. </w:t>
      </w:r>
    </w:p>
    <w:p w:rsidR="00837C7D" w:rsidRDefault="00837C7D" w:rsidP="0028325B">
      <w:pPr>
        <w:shd w:val="clear" w:color="auto" w:fill="FFFFFF"/>
        <w:spacing w:before="120" w:after="120" w:line="240" w:lineRule="auto"/>
        <w:outlineLvl w:val="1"/>
        <w:rPr>
          <w:rFonts w:ascii="Times New Roman" w:hAnsi="Times New Roman" w:cs="Times New Roman"/>
          <w:sz w:val="24"/>
          <w:szCs w:val="24"/>
        </w:rPr>
      </w:pPr>
      <w:r w:rsidRPr="00837C7D">
        <w:rPr>
          <w:rFonts w:ascii="Times New Roman" w:hAnsi="Times New Roman" w:cs="Times New Roman"/>
          <w:b/>
          <w:sz w:val="24"/>
          <w:szCs w:val="24"/>
        </w:rPr>
        <w:t>Задание 11</w:t>
      </w:r>
      <w:r w:rsidRPr="00837C7D">
        <w:rPr>
          <w:rFonts w:ascii="Times New Roman" w:hAnsi="Times New Roman" w:cs="Times New Roman"/>
          <w:sz w:val="24"/>
          <w:szCs w:val="24"/>
        </w:rPr>
        <w:t xml:space="preserve"> (Правописание суффиксов (кроме суффиксов причастий, деепричастий))</w:t>
      </w:r>
      <w:r>
        <w:rPr>
          <w:rFonts w:ascii="Times New Roman" w:hAnsi="Times New Roman" w:cs="Times New Roman"/>
          <w:sz w:val="24"/>
          <w:szCs w:val="24"/>
        </w:rPr>
        <w:t xml:space="preserve"> – 50</w:t>
      </w:r>
      <w:proofErr w:type="gramStart"/>
      <w:r>
        <w:rPr>
          <w:rFonts w:ascii="Times New Roman" w:hAnsi="Times New Roman" w:cs="Times New Roman"/>
          <w:sz w:val="24"/>
          <w:szCs w:val="24"/>
        </w:rPr>
        <w:t xml:space="preserve">% </w:t>
      </w:r>
      <w:r w:rsidRPr="00837C7D">
        <w:rPr>
          <w:rFonts w:ascii="Times New Roman" w:hAnsi="Times New Roman" w:cs="Times New Roman"/>
          <w:sz w:val="24"/>
          <w:szCs w:val="24"/>
        </w:rPr>
        <w:t xml:space="preserve"> в</w:t>
      </w:r>
      <w:proofErr w:type="gramEnd"/>
      <w:r w:rsidRPr="00837C7D">
        <w:rPr>
          <w:rFonts w:ascii="Times New Roman" w:hAnsi="Times New Roman" w:cs="Times New Roman"/>
          <w:sz w:val="24"/>
          <w:szCs w:val="24"/>
        </w:rPr>
        <w:t xml:space="preserve"> 2024 г. выполнено экзаменуемыми существенно хуже по сравнению с 2023 г. (–8 %). Одной из возможных причин невысокого уровня выполнения задания 11 можно считать недостаточные или, скорее, не совсем продуктивные формы обобщения и систематизации темы правописания суффиксов на этапе освоения курса русского языка в выпускных классах. Приведем пример задания линии 11 из открытого варианта 2024 г. </w:t>
      </w:r>
    </w:p>
    <w:p w:rsidR="00837C7D" w:rsidRDefault="00837C7D" w:rsidP="0028325B">
      <w:pPr>
        <w:shd w:val="clear" w:color="auto" w:fill="FFFFFF"/>
        <w:spacing w:before="120" w:after="120" w:line="240" w:lineRule="auto"/>
        <w:outlineLvl w:val="1"/>
        <w:rPr>
          <w:rFonts w:ascii="Times New Roman" w:hAnsi="Times New Roman" w:cs="Times New Roman"/>
          <w:i/>
          <w:sz w:val="24"/>
          <w:szCs w:val="24"/>
        </w:rPr>
      </w:pPr>
      <w:r w:rsidRPr="00837C7D">
        <w:rPr>
          <w:rFonts w:ascii="Times New Roman" w:hAnsi="Times New Roman" w:cs="Times New Roman"/>
          <w:i/>
          <w:sz w:val="24"/>
          <w:szCs w:val="24"/>
        </w:rPr>
        <w:t>Укажите варианты ответов, в которых в обоих словах одного ряда пропущена одна и та же буква. Запишите номера ответов.</w:t>
      </w:r>
    </w:p>
    <w:p w:rsidR="00837C7D" w:rsidRDefault="00837C7D" w:rsidP="00837C7D">
      <w:pPr>
        <w:shd w:val="clear" w:color="auto" w:fill="FFFFFF"/>
        <w:spacing w:after="0" w:line="240" w:lineRule="auto"/>
        <w:outlineLvl w:val="1"/>
        <w:rPr>
          <w:rFonts w:ascii="Times New Roman" w:hAnsi="Times New Roman" w:cs="Times New Roman"/>
          <w:i/>
          <w:sz w:val="24"/>
          <w:szCs w:val="24"/>
        </w:rPr>
      </w:pPr>
      <w:r w:rsidRPr="00837C7D">
        <w:rPr>
          <w:rFonts w:ascii="Times New Roman" w:hAnsi="Times New Roman" w:cs="Times New Roman"/>
          <w:i/>
          <w:sz w:val="24"/>
          <w:szCs w:val="24"/>
        </w:rPr>
        <w:t xml:space="preserve"> 1) </w:t>
      </w:r>
      <w:proofErr w:type="spellStart"/>
      <w:proofErr w:type="gramStart"/>
      <w:r w:rsidRPr="00837C7D">
        <w:rPr>
          <w:rFonts w:ascii="Times New Roman" w:hAnsi="Times New Roman" w:cs="Times New Roman"/>
          <w:i/>
          <w:sz w:val="24"/>
          <w:szCs w:val="24"/>
        </w:rPr>
        <w:t>ма</w:t>
      </w:r>
      <w:proofErr w:type="spellEnd"/>
      <w:r w:rsidRPr="00837C7D">
        <w:rPr>
          <w:rFonts w:ascii="Times New Roman" w:hAnsi="Times New Roman" w:cs="Times New Roman"/>
          <w:i/>
          <w:sz w:val="24"/>
          <w:szCs w:val="24"/>
        </w:rPr>
        <w:t>..</w:t>
      </w:r>
      <w:proofErr w:type="spellStart"/>
      <w:proofErr w:type="gramEnd"/>
      <w:r w:rsidRPr="00837C7D">
        <w:rPr>
          <w:rFonts w:ascii="Times New Roman" w:hAnsi="Times New Roman" w:cs="Times New Roman"/>
          <w:i/>
          <w:sz w:val="24"/>
          <w:szCs w:val="24"/>
        </w:rPr>
        <w:t>лся</w:t>
      </w:r>
      <w:proofErr w:type="spellEnd"/>
      <w:r w:rsidRPr="00837C7D">
        <w:rPr>
          <w:rFonts w:ascii="Times New Roman" w:hAnsi="Times New Roman" w:cs="Times New Roman"/>
          <w:i/>
          <w:sz w:val="24"/>
          <w:szCs w:val="24"/>
        </w:rPr>
        <w:t xml:space="preserve">, </w:t>
      </w:r>
      <w:proofErr w:type="spellStart"/>
      <w:r w:rsidRPr="00837C7D">
        <w:rPr>
          <w:rFonts w:ascii="Times New Roman" w:hAnsi="Times New Roman" w:cs="Times New Roman"/>
          <w:i/>
          <w:sz w:val="24"/>
          <w:szCs w:val="24"/>
        </w:rPr>
        <w:t>отча</w:t>
      </w:r>
      <w:proofErr w:type="spellEnd"/>
      <w:r w:rsidRPr="00837C7D">
        <w:rPr>
          <w:rFonts w:ascii="Times New Roman" w:hAnsi="Times New Roman" w:cs="Times New Roman"/>
          <w:i/>
          <w:sz w:val="24"/>
          <w:szCs w:val="24"/>
        </w:rPr>
        <w:t>..</w:t>
      </w:r>
      <w:proofErr w:type="spellStart"/>
      <w:r w:rsidRPr="00837C7D">
        <w:rPr>
          <w:rFonts w:ascii="Times New Roman" w:hAnsi="Times New Roman" w:cs="Times New Roman"/>
          <w:i/>
          <w:sz w:val="24"/>
          <w:szCs w:val="24"/>
        </w:rPr>
        <w:t>ться</w:t>
      </w:r>
      <w:proofErr w:type="spellEnd"/>
      <w:r w:rsidRPr="00837C7D">
        <w:rPr>
          <w:rFonts w:ascii="Times New Roman" w:hAnsi="Times New Roman" w:cs="Times New Roman"/>
          <w:i/>
          <w:sz w:val="24"/>
          <w:szCs w:val="24"/>
        </w:rPr>
        <w:t xml:space="preserve"> </w:t>
      </w:r>
    </w:p>
    <w:p w:rsidR="00837C7D" w:rsidRDefault="00837C7D" w:rsidP="00837C7D">
      <w:pPr>
        <w:shd w:val="clear" w:color="auto" w:fill="FFFFFF"/>
        <w:spacing w:after="0" w:line="240" w:lineRule="auto"/>
        <w:outlineLvl w:val="1"/>
        <w:rPr>
          <w:rFonts w:ascii="Times New Roman" w:hAnsi="Times New Roman" w:cs="Times New Roman"/>
          <w:i/>
          <w:sz w:val="24"/>
          <w:szCs w:val="24"/>
        </w:rPr>
      </w:pPr>
      <w:r w:rsidRPr="00837C7D">
        <w:rPr>
          <w:rFonts w:ascii="Times New Roman" w:hAnsi="Times New Roman" w:cs="Times New Roman"/>
          <w:i/>
          <w:sz w:val="24"/>
          <w:szCs w:val="24"/>
        </w:rPr>
        <w:t xml:space="preserve">2) </w:t>
      </w:r>
      <w:proofErr w:type="spellStart"/>
      <w:proofErr w:type="gramStart"/>
      <w:r w:rsidRPr="00837C7D">
        <w:rPr>
          <w:rFonts w:ascii="Times New Roman" w:hAnsi="Times New Roman" w:cs="Times New Roman"/>
          <w:i/>
          <w:sz w:val="24"/>
          <w:szCs w:val="24"/>
        </w:rPr>
        <w:t>запрост</w:t>
      </w:r>
      <w:proofErr w:type="spellEnd"/>
      <w:r w:rsidRPr="00837C7D">
        <w:rPr>
          <w:rFonts w:ascii="Times New Roman" w:hAnsi="Times New Roman" w:cs="Times New Roman"/>
          <w:i/>
          <w:sz w:val="24"/>
          <w:szCs w:val="24"/>
        </w:rPr>
        <w:t>..</w:t>
      </w:r>
      <w:proofErr w:type="gramEnd"/>
      <w:r w:rsidRPr="00837C7D">
        <w:rPr>
          <w:rFonts w:ascii="Times New Roman" w:hAnsi="Times New Roman" w:cs="Times New Roman"/>
          <w:i/>
          <w:sz w:val="24"/>
          <w:szCs w:val="24"/>
        </w:rPr>
        <w:t xml:space="preserve">, </w:t>
      </w:r>
      <w:proofErr w:type="spellStart"/>
      <w:r w:rsidRPr="00837C7D">
        <w:rPr>
          <w:rFonts w:ascii="Times New Roman" w:hAnsi="Times New Roman" w:cs="Times New Roman"/>
          <w:i/>
          <w:sz w:val="24"/>
          <w:szCs w:val="24"/>
        </w:rPr>
        <w:t>накрепк</w:t>
      </w:r>
      <w:proofErr w:type="spellEnd"/>
      <w:r w:rsidRPr="00837C7D">
        <w:rPr>
          <w:rFonts w:ascii="Times New Roman" w:hAnsi="Times New Roman" w:cs="Times New Roman"/>
          <w:i/>
          <w:sz w:val="24"/>
          <w:szCs w:val="24"/>
        </w:rPr>
        <w:t xml:space="preserve">.. </w:t>
      </w:r>
    </w:p>
    <w:p w:rsidR="00837C7D" w:rsidRDefault="00837C7D" w:rsidP="00837C7D">
      <w:pPr>
        <w:shd w:val="clear" w:color="auto" w:fill="FFFFFF"/>
        <w:spacing w:after="0" w:line="240" w:lineRule="auto"/>
        <w:outlineLvl w:val="1"/>
        <w:rPr>
          <w:rFonts w:ascii="Times New Roman" w:hAnsi="Times New Roman" w:cs="Times New Roman"/>
          <w:i/>
          <w:sz w:val="24"/>
          <w:szCs w:val="24"/>
        </w:rPr>
      </w:pPr>
      <w:r w:rsidRPr="00837C7D">
        <w:rPr>
          <w:rFonts w:ascii="Times New Roman" w:hAnsi="Times New Roman" w:cs="Times New Roman"/>
          <w:i/>
          <w:sz w:val="24"/>
          <w:szCs w:val="24"/>
        </w:rPr>
        <w:t xml:space="preserve">3) </w:t>
      </w:r>
      <w:proofErr w:type="spellStart"/>
      <w:proofErr w:type="gramStart"/>
      <w:r w:rsidRPr="00837C7D">
        <w:rPr>
          <w:rFonts w:ascii="Times New Roman" w:hAnsi="Times New Roman" w:cs="Times New Roman"/>
          <w:i/>
          <w:sz w:val="24"/>
          <w:szCs w:val="24"/>
        </w:rPr>
        <w:t>продл</w:t>
      </w:r>
      <w:proofErr w:type="spellEnd"/>
      <w:r w:rsidRPr="00837C7D">
        <w:rPr>
          <w:rFonts w:ascii="Times New Roman" w:hAnsi="Times New Roman" w:cs="Times New Roman"/>
          <w:i/>
          <w:sz w:val="24"/>
          <w:szCs w:val="24"/>
        </w:rPr>
        <w:t>..</w:t>
      </w:r>
      <w:proofErr w:type="spellStart"/>
      <w:proofErr w:type="gramEnd"/>
      <w:r w:rsidRPr="00837C7D">
        <w:rPr>
          <w:rFonts w:ascii="Times New Roman" w:hAnsi="Times New Roman" w:cs="Times New Roman"/>
          <w:i/>
          <w:sz w:val="24"/>
          <w:szCs w:val="24"/>
        </w:rPr>
        <w:t>вать</w:t>
      </w:r>
      <w:proofErr w:type="spellEnd"/>
      <w:r w:rsidRPr="00837C7D">
        <w:rPr>
          <w:rFonts w:ascii="Times New Roman" w:hAnsi="Times New Roman" w:cs="Times New Roman"/>
          <w:i/>
          <w:sz w:val="24"/>
          <w:szCs w:val="24"/>
        </w:rPr>
        <w:t>, завис..</w:t>
      </w:r>
      <w:proofErr w:type="spellStart"/>
      <w:r w:rsidRPr="00837C7D">
        <w:rPr>
          <w:rFonts w:ascii="Times New Roman" w:hAnsi="Times New Roman" w:cs="Times New Roman"/>
          <w:i/>
          <w:sz w:val="24"/>
          <w:szCs w:val="24"/>
        </w:rPr>
        <w:t>ть</w:t>
      </w:r>
      <w:proofErr w:type="spellEnd"/>
      <w:r w:rsidRPr="00837C7D">
        <w:rPr>
          <w:rFonts w:ascii="Times New Roman" w:hAnsi="Times New Roman" w:cs="Times New Roman"/>
          <w:i/>
          <w:sz w:val="24"/>
          <w:szCs w:val="24"/>
        </w:rPr>
        <w:t xml:space="preserve"> </w:t>
      </w:r>
    </w:p>
    <w:p w:rsidR="00837C7D" w:rsidRDefault="00837C7D" w:rsidP="00837C7D">
      <w:pPr>
        <w:shd w:val="clear" w:color="auto" w:fill="FFFFFF"/>
        <w:spacing w:after="0" w:line="240" w:lineRule="auto"/>
        <w:outlineLvl w:val="1"/>
        <w:rPr>
          <w:rFonts w:ascii="Times New Roman" w:hAnsi="Times New Roman" w:cs="Times New Roman"/>
          <w:i/>
          <w:sz w:val="24"/>
          <w:szCs w:val="24"/>
        </w:rPr>
      </w:pPr>
      <w:r w:rsidRPr="00837C7D">
        <w:rPr>
          <w:rFonts w:ascii="Times New Roman" w:hAnsi="Times New Roman" w:cs="Times New Roman"/>
          <w:i/>
          <w:sz w:val="24"/>
          <w:szCs w:val="24"/>
        </w:rPr>
        <w:t xml:space="preserve">4) </w:t>
      </w:r>
      <w:proofErr w:type="spellStart"/>
      <w:proofErr w:type="gramStart"/>
      <w:r w:rsidRPr="00837C7D">
        <w:rPr>
          <w:rFonts w:ascii="Times New Roman" w:hAnsi="Times New Roman" w:cs="Times New Roman"/>
          <w:i/>
          <w:sz w:val="24"/>
          <w:szCs w:val="24"/>
        </w:rPr>
        <w:t>сирен..</w:t>
      </w:r>
      <w:proofErr w:type="gramEnd"/>
      <w:r w:rsidRPr="00837C7D">
        <w:rPr>
          <w:rFonts w:ascii="Times New Roman" w:hAnsi="Times New Roman" w:cs="Times New Roman"/>
          <w:i/>
          <w:sz w:val="24"/>
          <w:szCs w:val="24"/>
        </w:rPr>
        <w:t>вый</w:t>
      </w:r>
      <w:proofErr w:type="spellEnd"/>
      <w:r w:rsidRPr="00837C7D">
        <w:rPr>
          <w:rFonts w:ascii="Times New Roman" w:hAnsi="Times New Roman" w:cs="Times New Roman"/>
          <w:i/>
          <w:sz w:val="24"/>
          <w:szCs w:val="24"/>
        </w:rPr>
        <w:t>, надрыв..</w:t>
      </w:r>
      <w:proofErr w:type="spellStart"/>
      <w:r w:rsidRPr="00837C7D">
        <w:rPr>
          <w:rFonts w:ascii="Times New Roman" w:hAnsi="Times New Roman" w:cs="Times New Roman"/>
          <w:i/>
          <w:sz w:val="24"/>
          <w:szCs w:val="24"/>
        </w:rPr>
        <w:t>стый</w:t>
      </w:r>
      <w:proofErr w:type="spellEnd"/>
      <w:r w:rsidRPr="00837C7D">
        <w:rPr>
          <w:rFonts w:ascii="Times New Roman" w:hAnsi="Times New Roman" w:cs="Times New Roman"/>
          <w:i/>
          <w:sz w:val="24"/>
          <w:szCs w:val="24"/>
        </w:rPr>
        <w:t xml:space="preserve"> </w:t>
      </w:r>
    </w:p>
    <w:p w:rsidR="00837C7D" w:rsidRDefault="00837C7D" w:rsidP="00837C7D">
      <w:pPr>
        <w:shd w:val="clear" w:color="auto" w:fill="FFFFFF"/>
        <w:spacing w:after="0" w:line="240" w:lineRule="auto"/>
        <w:outlineLvl w:val="1"/>
        <w:rPr>
          <w:rFonts w:ascii="Times New Roman" w:hAnsi="Times New Roman" w:cs="Times New Roman"/>
          <w:i/>
          <w:sz w:val="24"/>
          <w:szCs w:val="24"/>
        </w:rPr>
      </w:pPr>
      <w:r w:rsidRPr="00837C7D">
        <w:rPr>
          <w:rFonts w:ascii="Times New Roman" w:hAnsi="Times New Roman" w:cs="Times New Roman"/>
          <w:i/>
          <w:sz w:val="24"/>
          <w:szCs w:val="24"/>
        </w:rPr>
        <w:t xml:space="preserve">5) </w:t>
      </w:r>
      <w:proofErr w:type="spellStart"/>
      <w:proofErr w:type="gramStart"/>
      <w:r w:rsidRPr="00837C7D">
        <w:rPr>
          <w:rFonts w:ascii="Times New Roman" w:hAnsi="Times New Roman" w:cs="Times New Roman"/>
          <w:i/>
          <w:sz w:val="24"/>
          <w:szCs w:val="24"/>
        </w:rPr>
        <w:t>соч</w:t>
      </w:r>
      <w:proofErr w:type="spellEnd"/>
      <w:r w:rsidRPr="00837C7D">
        <w:rPr>
          <w:rFonts w:ascii="Times New Roman" w:hAnsi="Times New Roman" w:cs="Times New Roman"/>
          <w:i/>
          <w:sz w:val="24"/>
          <w:szCs w:val="24"/>
        </w:rPr>
        <w:t>..</w:t>
      </w:r>
      <w:proofErr w:type="spellStart"/>
      <w:r w:rsidRPr="00837C7D">
        <w:rPr>
          <w:rFonts w:ascii="Times New Roman" w:hAnsi="Times New Roman" w:cs="Times New Roman"/>
          <w:i/>
          <w:sz w:val="24"/>
          <w:szCs w:val="24"/>
        </w:rPr>
        <w:t>нский</w:t>
      </w:r>
      <w:proofErr w:type="spellEnd"/>
      <w:proofErr w:type="gramEnd"/>
      <w:r w:rsidRPr="00837C7D">
        <w:rPr>
          <w:rFonts w:ascii="Times New Roman" w:hAnsi="Times New Roman" w:cs="Times New Roman"/>
          <w:i/>
          <w:sz w:val="24"/>
          <w:szCs w:val="24"/>
        </w:rPr>
        <w:t xml:space="preserve"> (пляж), нищ..</w:t>
      </w:r>
      <w:proofErr w:type="spellStart"/>
      <w:r w:rsidRPr="00837C7D">
        <w:rPr>
          <w:rFonts w:ascii="Times New Roman" w:hAnsi="Times New Roman" w:cs="Times New Roman"/>
          <w:i/>
          <w:sz w:val="24"/>
          <w:szCs w:val="24"/>
        </w:rPr>
        <w:t>нский</w:t>
      </w:r>
      <w:proofErr w:type="spellEnd"/>
    </w:p>
    <w:p w:rsidR="00837C7D" w:rsidRDefault="00837C7D" w:rsidP="0028325B">
      <w:pPr>
        <w:shd w:val="clear" w:color="auto" w:fill="FFFFFF"/>
        <w:spacing w:before="120" w:after="120" w:line="240" w:lineRule="auto"/>
        <w:outlineLvl w:val="1"/>
        <w:rPr>
          <w:rFonts w:ascii="Times New Roman" w:hAnsi="Times New Roman" w:cs="Times New Roman"/>
          <w:sz w:val="24"/>
          <w:szCs w:val="24"/>
        </w:rPr>
      </w:pPr>
      <w:r w:rsidRPr="00837C7D">
        <w:rPr>
          <w:rFonts w:ascii="Times New Roman" w:hAnsi="Times New Roman" w:cs="Times New Roman"/>
          <w:i/>
          <w:sz w:val="24"/>
          <w:szCs w:val="24"/>
        </w:rPr>
        <w:t xml:space="preserve"> Ответ: 123.</w:t>
      </w:r>
      <w:r w:rsidRPr="00837C7D">
        <w:rPr>
          <w:rFonts w:ascii="Times New Roman" w:hAnsi="Times New Roman" w:cs="Times New Roman"/>
          <w:sz w:val="24"/>
          <w:szCs w:val="24"/>
        </w:rPr>
        <w:t xml:space="preserve"> </w:t>
      </w:r>
    </w:p>
    <w:p w:rsidR="005E688A" w:rsidRPr="00837C7D" w:rsidRDefault="00837C7D" w:rsidP="0028325B">
      <w:pPr>
        <w:shd w:val="clear" w:color="auto" w:fill="FFFFFF"/>
        <w:spacing w:before="120" w:after="120" w:line="240" w:lineRule="auto"/>
        <w:outlineLvl w:val="1"/>
        <w:rPr>
          <w:rFonts w:ascii="Times New Roman" w:hAnsi="Times New Roman" w:cs="Times New Roman"/>
          <w:sz w:val="24"/>
          <w:szCs w:val="24"/>
        </w:rPr>
      </w:pPr>
      <w:r w:rsidRPr="00837C7D">
        <w:rPr>
          <w:rFonts w:ascii="Times New Roman" w:hAnsi="Times New Roman" w:cs="Times New Roman"/>
          <w:sz w:val="24"/>
          <w:szCs w:val="24"/>
        </w:rPr>
        <w:t xml:space="preserve">Обучающиеся допустили следующие типичные ошибки при работе с представленным выше заданием: </w:t>
      </w:r>
      <w:r w:rsidRPr="00837C7D">
        <w:rPr>
          <w:rFonts w:ascii="Times New Roman" w:hAnsi="Times New Roman" w:cs="Times New Roman"/>
          <w:sz w:val="24"/>
          <w:szCs w:val="24"/>
        </w:rPr>
        <w:sym w:font="Symbol" w:char="F02D"/>
      </w:r>
      <w:r w:rsidRPr="00837C7D">
        <w:rPr>
          <w:rFonts w:ascii="Times New Roman" w:hAnsi="Times New Roman" w:cs="Times New Roman"/>
          <w:sz w:val="24"/>
          <w:szCs w:val="24"/>
        </w:rPr>
        <w:t xml:space="preserve"> незнание лексического значения слова (например, маялся); </w:t>
      </w:r>
      <w:r w:rsidRPr="00837C7D">
        <w:rPr>
          <w:rFonts w:ascii="Times New Roman" w:hAnsi="Times New Roman" w:cs="Times New Roman"/>
          <w:sz w:val="24"/>
          <w:szCs w:val="24"/>
        </w:rPr>
        <w:sym w:font="Symbol" w:char="F02D"/>
      </w:r>
      <w:r w:rsidRPr="00837C7D">
        <w:rPr>
          <w:rFonts w:ascii="Times New Roman" w:hAnsi="Times New Roman" w:cs="Times New Roman"/>
          <w:sz w:val="24"/>
          <w:szCs w:val="24"/>
        </w:rPr>
        <w:t xml:space="preserve"> неправильное определение </w:t>
      </w:r>
      <w:proofErr w:type="spellStart"/>
      <w:r w:rsidRPr="00837C7D">
        <w:rPr>
          <w:rFonts w:ascii="Times New Roman" w:hAnsi="Times New Roman" w:cs="Times New Roman"/>
          <w:sz w:val="24"/>
          <w:szCs w:val="24"/>
        </w:rPr>
        <w:t>частеречной</w:t>
      </w:r>
      <w:proofErr w:type="spellEnd"/>
      <w:r w:rsidRPr="00837C7D">
        <w:rPr>
          <w:rFonts w:ascii="Times New Roman" w:hAnsi="Times New Roman" w:cs="Times New Roman"/>
          <w:sz w:val="24"/>
          <w:szCs w:val="24"/>
        </w:rPr>
        <w:t xml:space="preserve"> принадлежности слова или неправильное определение способа образования наречия: наречия с суффиксами -о, -а, образованные приставочным способом, не подчиняются правилу написания наречий, образованных приставочно-суффиксальным способом (например, запросто); </w:t>
      </w:r>
      <w:r w:rsidRPr="00837C7D">
        <w:rPr>
          <w:rFonts w:ascii="Times New Roman" w:hAnsi="Times New Roman" w:cs="Times New Roman"/>
          <w:sz w:val="24"/>
          <w:szCs w:val="24"/>
        </w:rPr>
        <w:sym w:font="Symbol" w:char="F02D"/>
      </w:r>
      <w:r w:rsidRPr="00837C7D">
        <w:rPr>
          <w:rFonts w:ascii="Times New Roman" w:hAnsi="Times New Roman" w:cs="Times New Roman"/>
          <w:sz w:val="24"/>
          <w:szCs w:val="24"/>
        </w:rPr>
        <w:t xml:space="preserve"> неправильное морфемное </w:t>
      </w:r>
      <w:r w:rsidRPr="00837C7D">
        <w:rPr>
          <w:rFonts w:ascii="Times New Roman" w:hAnsi="Times New Roman" w:cs="Times New Roman"/>
          <w:sz w:val="24"/>
          <w:szCs w:val="24"/>
        </w:rPr>
        <w:lastRenderedPageBreak/>
        <w:t xml:space="preserve">членение слова (например, нищенский); </w:t>
      </w:r>
      <w:r w:rsidRPr="00837C7D">
        <w:rPr>
          <w:rFonts w:ascii="Times New Roman" w:hAnsi="Times New Roman" w:cs="Times New Roman"/>
          <w:sz w:val="24"/>
          <w:szCs w:val="24"/>
        </w:rPr>
        <w:sym w:font="Symbol" w:char="F02D"/>
      </w:r>
      <w:r w:rsidRPr="00837C7D">
        <w:rPr>
          <w:rFonts w:ascii="Times New Roman" w:hAnsi="Times New Roman" w:cs="Times New Roman"/>
          <w:sz w:val="24"/>
          <w:szCs w:val="24"/>
        </w:rPr>
        <w:t xml:space="preserve"> неправильное написание суффиксов в словах-исключениях: часть экзаменуемых выбрала в качестве верного ответа 12, не указав при этом ответ под номером 3.</w:t>
      </w:r>
    </w:p>
    <w:p w:rsidR="005E688A" w:rsidRPr="005E688A" w:rsidRDefault="005E688A" w:rsidP="0028325B">
      <w:pPr>
        <w:shd w:val="clear" w:color="auto" w:fill="FFFFFF"/>
        <w:spacing w:before="120" w:after="120" w:line="240" w:lineRule="auto"/>
        <w:outlineLvl w:val="1"/>
        <w:rPr>
          <w:rFonts w:ascii="Times New Roman" w:eastAsia="Times New Roman" w:hAnsi="Times New Roman" w:cs="Times New Roman"/>
          <w:color w:val="212529"/>
          <w:sz w:val="24"/>
          <w:szCs w:val="24"/>
          <w:lang w:eastAsia="ru-RU"/>
        </w:rPr>
      </w:pPr>
    </w:p>
    <w:p w:rsidR="00726F6C" w:rsidRPr="0028325B" w:rsidRDefault="00726F6C" w:rsidP="0028325B">
      <w:pPr>
        <w:shd w:val="clear" w:color="auto" w:fill="FFFFFF"/>
        <w:spacing w:after="100" w:afterAutospacing="1" w:line="240" w:lineRule="auto"/>
        <w:jc w:val="both"/>
        <w:rPr>
          <w:rFonts w:ascii="Times New Roman" w:hAnsi="Times New Roman" w:cs="Times New Roman"/>
          <w:color w:val="212529"/>
          <w:sz w:val="24"/>
          <w:szCs w:val="24"/>
          <w:shd w:val="clear" w:color="auto" w:fill="FFFFFF"/>
        </w:rPr>
      </w:pPr>
      <w:r w:rsidRPr="0028325B">
        <w:rPr>
          <w:rStyle w:val="a5"/>
          <w:rFonts w:ascii="Times New Roman" w:hAnsi="Times New Roman" w:cs="Times New Roman"/>
          <w:color w:val="212529"/>
          <w:sz w:val="24"/>
          <w:szCs w:val="24"/>
          <w:shd w:val="clear" w:color="auto" w:fill="FFFFFF"/>
        </w:rPr>
        <w:t>Задание 12 </w:t>
      </w:r>
      <w:r w:rsidRPr="0028325B">
        <w:rPr>
          <w:rFonts w:ascii="Times New Roman" w:hAnsi="Times New Roman" w:cs="Times New Roman"/>
          <w:color w:val="212529"/>
          <w:sz w:val="24"/>
          <w:szCs w:val="24"/>
          <w:shd w:val="clear" w:color="auto" w:fill="FFFFFF"/>
        </w:rPr>
        <w:t xml:space="preserve">на правописание окончаний глаголов и суффиксов причастий и деепричастий смогли выполнить </w:t>
      </w:r>
      <w:proofErr w:type="gramStart"/>
      <w:r w:rsidRPr="0028325B">
        <w:rPr>
          <w:rFonts w:ascii="Times New Roman" w:hAnsi="Times New Roman" w:cs="Times New Roman"/>
          <w:color w:val="212529"/>
          <w:sz w:val="24"/>
          <w:szCs w:val="24"/>
          <w:shd w:val="clear" w:color="auto" w:fill="FFFFFF"/>
        </w:rPr>
        <w:t xml:space="preserve">лишь </w:t>
      </w:r>
      <w:r w:rsidR="005E688A">
        <w:rPr>
          <w:rFonts w:ascii="Times New Roman" w:hAnsi="Times New Roman" w:cs="Times New Roman"/>
          <w:color w:val="212529"/>
          <w:sz w:val="24"/>
          <w:szCs w:val="24"/>
          <w:shd w:val="clear" w:color="auto" w:fill="FFFFFF"/>
        </w:rPr>
        <w:t xml:space="preserve"> </w:t>
      </w:r>
      <w:r w:rsidRPr="0028325B">
        <w:rPr>
          <w:rFonts w:ascii="Times New Roman" w:hAnsi="Times New Roman" w:cs="Times New Roman"/>
          <w:color w:val="212529"/>
          <w:sz w:val="24"/>
          <w:szCs w:val="24"/>
          <w:shd w:val="clear" w:color="auto" w:fill="FFFFFF"/>
        </w:rPr>
        <w:t>40</w:t>
      </w:r>
      <w:proofErr w:type="gramEnd"/>
      <w:r w:rsidRPr="0028325B">
        <w:rPr>
          <w:rFonts w:ascii="Times New Roman" w:hAnsi="Times New Roman" w:cs="Times New Roman"/>
          <w:color w:val="212529"/>
          <w:sz w:val="24"/>
          <w:szCs w:val="24"/>
          <w:shd w:val="clear" w:color="auto" w:fill="FFFFFF"/>
        </w:rPr>
        <w:t>% учеников в 2024 году, что ниже показателя прошлого года на 8%.</w:t>
      </w:r>
    </w:p>
    <w:p w:rsidR="00837C7D" w:rsidRDefault="00AE7DB4" w:rsidP="0028325B">
      <w:pPr>
        <w:shd w:val="clear" w:color="auto" w:fill="FFFFFF"/>
        <w:spacing w:after="100" w:afterAutospacing="1" w:line="240" w:lineRule="auto"/>
        <w:jc w:val="both"/>
        <w:rPr>
          <w:rFonts w:ascii="Times New Roman" w:hAnsi="Times New Roman" w:cs="Times New Roman"/>
          <w:sz w:val="24"/>
          <w:szCs w:val="24"/>
        </w:rPr>
      </w:pPr>
      <w:r w:rsidRPr="0028325B">
        <w:rPr>
          <w:rFonts w:ascii="Times New Roman" w:hAnsi="Times New Roman" w:cs="Times New Roman"/>
          <w:sz w:val="24"/>
          <w:szCs w:val="24"/>
        </w:rPr>
        <w:t xml:space="preserve">Из года в год типичными ошибками при выполнении задания 12 следует признать ошибки: </w:t>
      </w:r>
      <w:r w:rsidRPr="0028325B">
        <w:rPr>
          <w:rFonts w:ascii="Times New Roman" w:hAnsi="Times New Roman" w:cs="Times New Roman"/>
          <w:sz w:val="24"/>
          <w:szCs w:val="24"/>
        </w:rPr>
        <w:sym w:font="Symbol" w:char="F02D"/>
      </w:r>
      <w:r w:rsidRPr="0028325B">
        <w:rPr>
          <w:rFonts w:ascii="Times New Roman" w:hAnsi="Times New Roman" w:cs="Times New Roman"/>
          <w:sz w:val="24"/>
          <w:szCs w:val="24"/>
        </w:rPr>
        <w:t xml:space="preserve"> в определении спряжения глагола (например, слова борется); </w:t>
      </w:r>
      <w:r w:rsidRPr="0028325B">
        <w:rPr>
          <w:rFonts w:ascii="Times New Roman" w:hAnsi="Times New Roman" w:cs="Times New Roman"/>
          <w:sz w:val="24"/>
          <w:szCs w:val="24"/>
        </w:rPr>
        <w:sym w:font="Symbol" w:char="F02D"/>
      </w:r>
      <w:r w:rsidRPr="0028325B">
        <w:rPr>
          <w:rFonts w:ascii="Times New Roman" w:hAnsi="Times New Roman" w:cs="Times New Roman"/>
          <w:sz w:val="24"/>
          <w:szCs w:val="24"/>
        </w:rPr>
        <w:t xml:space="preserve"> в незнании инфинитивных суффиксов (например, слова сеять); </w:t>
      </w:r>
      <w:r w:rsidRPr="0028325B">
        <w:rPr>
          <w:rFonts w:ascii="Times New Roman" w:hAnsi="Times New Roman" w:cs="Times New Roman"/>
          <w:sz w:val="24"/>
          <w:szCs w:val="24"/>
        </w:rPr>
        <w:sym w:font="Symbol" w:char="F02D"/>
      </w:r>
      <w:r w:rsidRPr="0028325B">
        <w:rPr>
          <w:rFonts w:ascii="Times New Roman" w:hAnsi="Times New Roman" w:cs="Times New Roman"/>
          <w:sz w:val="24"/>
          <w:szCs w:val="24"/>
        </w:rPr>
        <w:t xml:space="preserve"> в неверной идентификации глаголов-исключений (например, слов стелить и ненавидеть); </w:t>
      </w:r>
      <w:r w:rsidRPr="0028325B">
        <w:rPr>
          <w:rFonts w:ascii="Times New Roman" w:hAnsi="Times New Roman" w:cs="Times New Roman"/>
          <w:sz w:val="24"/>
          <w:szCs w:val="24"/>
        </w:rPr>
        <w:sym w:font="Symbol" w:char="F02D"/>
      </w:r>
      <w:r w:rsidRPr="0028325B">
        <w:rPr>
          <w:rFonts w:ascii="Times New Roman" w:hAnsi="Times New Roman" w:cs="Times New Roman"/>
          <w:sz w:val="24"/>
          <w:szCs w:val="24"/>
        </w:rPr>
        <w:t xml:space="preserve"> в неумении для глаголов и глагольных форм применять общие алгоритмы орфографических действий (например, одновременно для слов колют и колющий). Приведем пример задания линии 12 из открытого варианта 2024 г.</w:t>
      </w:r>
    </w:p>
    <w:p w:rsidR="00837C7D" w:rsidRDefault="00AE7DB4" w:rsidP="00837C7D">
      <w:pPr>
        <w:shd w:val="clear" w:color="auto" w:fill="FFFFFF"/>
        <w:spacing w:after="0" w:line="240" w:lineRule="auto"/>
        <w:jc w:val="both"/>
        <w:rPr>
          <w:rFonts w:ascii="Times New Roman" w:hAnsi="Times New Roman" w:cs="Times New Roman"/>
          <w:i/>
          <w:sz w:val="24"/>
          <w:szCs w:val="24"/>
        </w:rPr>
      </w:pPr>
      <w:r w:rsidRPr="00837C7D">
        <w:rPr>
          <w:rFonts w:ascii="Times New Roman" w:hAnsi="Times New Roman" w:cs="Times New Roman"/>
          <w:i/>
          <w:sz w:val="24"/>
          <w:szCs w:val="24"/>
        </w:rPr>
        <w:t xml:space="preserve"> Укажите варианты ответов, в которых в обоих словах одного ряда пропущена одна и та же буква. Запишите номера ответов.</w:t>
      </w:r>
    </w:p>
    <w:p w:rsidR="00837C7D" w:rsidRPr="00837C7D" w:rsidRDefault="00AE7DB4" w:rsidP="00837C7D">
      <w:pPr>
        <w:shd w:val="clear" w:color="auto" w:fill="FFFFFF"/>
        <w:spacing w:after="0" w:line="240" w:lineRule="auto"/>
        <w:jc w:val="both"/>
        <w:rPr>
          <w:rFonts w:ascii="Times New Roman" w:hAnsi="Times New Roman" w:cs="Times New Roman"/>
          <w:i/>
          <w:sz w:val="24"/>
          <w:szCs w:val="24"/>
        </w:rPr>
      </w:pPr>
      <w:r w:rsidRPr="00837C7D">
        <w:rPr>
          <w:rFonts w:ascii="Times New Roman" w:hAnsi="Times New Roman" w:cs="Times New Roman"/>
          <w:i/>
          <w:sz w:val="24"/>
          <w:szCs w:val="24"/>
        </w:rPr>
        <w:t xml:space="preserve"> </w:t>
      </w:r>
    </w:p>
    <w:p w:rsidR="00837C7D" w:rsidRPr="00837C7D" w:rsidRDefault="00AE7DB4" w:rsidP="00837C7D">
      <w:pPr>
        <w:shd w:val="clear" w:color="auto" w:fill="FFFFFF"/>
        <w:spacing w:after="0" w:line="240" w:lineRule="auto"/>
        <w:jc w:val="both"/>
        <w:rPr>
          <w:rFonts w:ascii="Times New Roman" w:hAnsi="Times New Roman" w:cs="Times New Roman"/>
          <w:i/>
          <w:sz w:val="24"/>
          <w:szCs w:val="24"/>
        </w:rPr>
      </w:pPr>
      <w:r w:rsidRPr="00837C7D">
        <w:rPr>
          <w:rFonts w:ascii="Times New Roman" w:hAnsi="Times New Roman" w:cs="Times New Roman"/>
          <w:i/>
          <w:sz w:val="24"/>
          <w:szCs w:val="24"/>
        </w:rPr>
        <w:t xml:space="preserve">1) </w:t>
      </w:r>
      <w:proofErr w:type="spellStart"/>
      <w:proofErr w:type="gramStart"/>
      <w:r w:rsidRPr="00837C7D">
        <w:rPr>
          <w:rFonts w:ascii="Times New Roman" w:hAnsi="Times New Roman" w:cs="Times New Roman"/>
          <w:i/>
          <w:sz w:val="24"/>
          <w:szCs w:val="24"/>
        </w:rPr>
        <w:t>дремл</w:t>
      </w:r>
      <w:proofErr w:type="spellEnd"/>
      <w:r w:rsidRPr="00837C7D">
        <w:rPr>
          <w:rFonts w:ascii="Times New Roman" w:hAnsi="Times New Roman" w:cs="Times New Roman"/>
          <w:i/>
          <w:sz w:val="24"/>
          <w:szCs w:val="24"/>
        </w:rPr>
        <w:t>..</w:t>
      </w:r>
      <w:proofErr w:type="spellStart"/>
      <w:proofErr w:type="gramEnd"/>
      <w:r w:rsidRPr="00837C7D">
        <w:rPr>
          <w:rFonts w:ascii="Times New Roman" w:hAnsi="Times New Roman" w:cs="Times New Roman"/>
          <w:i/>
          <w:sz w:val="24"/>
          <w:szCs w:val="24"/>
        </w:rPr>
        <w:t>щий</w:t>
      </w:r>
      <w:proofErr w:type="spellEnd"/>
      <w:r w:rsidRPr="00837C7D">
        <w:rPr>
          <w:rFonts w:ascii="Times New Roman" w:hAnsi="Times New Roman" w:cs="Times New Roman"/>
          <w:i/>
          <w:sz w:val="24"/>
          <w:szCs w:val="24"/>
        </w:rPr>
        <w:t>, (они) гон..</w:t>
      </w:r>
      <w:proofErr w:type="spellStart"/>
      <w:r w:rsidRPr="00837C7D">
        <w:rPr>
          <w:rFonts w:ascii="Times New Roman" w:hAnsi="Times New Roman" w:cs="Times New Roman"/>
          <w:i/>
          <w:sz w:val="24"/>
          <w:szCs w:val="24"/>
        </w:rPr>
        <w:t>тся</w:t>
      </w:r>
      <w:proofErr w:type="spellEnd"/>
      <w:r w:rsidRPr="00837C7D">
        <w:rPr>
          <w:rFonts w:ascii="Times New Roman" w:hAnsi="Times New Roman" w:cs="Times New Roman"/>
          <w:i/>
          <w:sz w:val="24"/>
          <w:szCs w:val="24"/>
        </w:rPr>
        <w:t xml:space="preserve"> (за мячом) </w:t>
      </w:r>
    </w:p>
    <w:p w:rsidR="00837C7D" w:rsidRPr="00837C7D" w:rsidRDefault="00AE7DB4" w:rsidP="00837C7D">
      <w:pPr>
        <w:shd w:val="clear" w:color="auto" w:fill="FFFFFF"/>
        <w:spacing w:after="0" w:line="240" w:lineRule="auto"/>
        <w:jc w:val="both"/>
        <w:rPr>
          <w:rFonts w:ascii="Times New Roman" w:hAnsi="Times New Roman" w:cs="Times New Roman"/>
          <w:i/>
          <w:sz w:val="24"/>
          <w:szCs w:val="24"/>
        </w:rPr>
      </w:pPr>
      <w:r w:rsidRPr="00837C7D">
        <w:rPr>
          <w:rFonts w:ascii="Times New Roman" w:hAnsi="Times New Roman" w:cs="Times New Roman"/>
          <w:i/>
          <w:sz w:val="24"/>
          <w:szCs w:val="24"/>
        </w:rPr>
        <w:t xml:space="preserve">2) </w:t>
      </w:r>
      <w:proofErr w:type="spellStart"/>
      <w:proofErr w:type="gramStart"/>
      <w:r w:rsidRPr="00837C7D">
        <w:rPr>
          <w:rFonts w:ascii="Times New Roman" w:hAnsi="Times New Roman" w:cs="Times New Roman"/>
          <w:i/>
          <w:sz w:val="24"/>
          <w:szCs w:val="24"/>
        </w:rPr>
        <w:t>закле</w:t>
      </w:r>
      <w:proofErr w:type="spellEnd"/>
      <w:r w:rsidRPr="00837C7D">
        <w:rPr>
          <w:rFonts w:ascii="Times New Roman" w:hAnsi="Times New Roman" w:cs="Times New Roman"/>
          <w:i/>
          <w:sz w:val="24"/>
          <w:szCs w:val="24"/>
        </w:rPr>
        <w:t>..</w:t>
      </w:r>
      <w:proofErr w:type="spellStart"/>
      <w:proofErr w:type="gramEnd"/>
      <w:r w:rsidRPr="00837C7D">
        <w:rPr>
          <w:rFonts w:ascii="Times New Roman" w:hAnsi="Times New Roman" w:cs="Times New Roman"/>
          <w:i/>
          <w:sz w:val="24"/>
          <w:szCs w:val="24"/>
        </w:rPr>
        <w:t>шь</w:t>
      </w:r>
      <w:proofErr w:type="spellEnd"/>
      <w:r w:rsidRPr="00837C7D">
        <w:rPr>
          <w:rFonts w:ascii="Times New Roman" w:hAnsi="Times New Roman" w:cs="Times New Roman"/>
          <w:i/>
          <w:sz w:val="24"/>
          <w:szCs w:val="24"/>
        </w:rPr>
        <w:t xml:space="preserve">, </w:t>
      </w:r>
      <w:proofErr w:type="spellStart"/>
      <w:r w:rsidRPr="00837C7D">
        <w:rPr>
          <w:rFonts w:ascii="Times New Roman" w:hAnsi="Times New Roman" w:cs="Times New Roman"/>
          <w:i/>
          <w:sz w:val="24"/>
          <w:szCs w:val="24"/>
        </w:rPr>
        <w:t>неслыш</w:t>
      </w:r>
      <w:proofErr w:type="spellEnd"/>
      <w:r w:rsidRPr="00837C7D">
        <w:rPr>
          <w:rFonts w:ascii="Times New Roman" w:hAnsi="Times New Roman" w:cs="Times New Roman"/>
          <w:i/>
          <w:sz w:val="24"/>
          <w:szCs w:val="24"/>
        </w:rPr>
        <w:t>..</w:t>
      </w:r>
      <w:proofErr w:type="spellStart"/>
      <w:r w:rsidRPr="00837C7D">
        <w:rPr>
          <w:rFonts w:ascii="Times New Roman" w:hAnsi="Times New Roman" w:cs="Times New Roman"/>
          <w:i/>
          <w:sz w:val="24"/>
          <w:szCs w:val="24"/>
        </w:rPr>
        <w:t>мый</w:t>
      </w:r>
      <w:proofErr w:type="spellEnd"/>
      <w:r w:rsidRPr="00837C7D">
        <w:rPr>
          <w:rFonts w:ascii="Times New Roman" w:hAnsi="Times New Roman" w:cs="Times New Roman"/>
          <w:i/>
          <w:sz w:val="24"/>
          <w:szCs w:val="24"/>
        </w:rPr>
        <w:t xml:space="preserve"> </w:t>
      </w:r>
    </w:p>
    <w:p w:rsidR="00837C7D" w:rsidRPr="00837C7D" w:rsidRDefault="00AE7DB4" w:rsidP="00837C7D">
      <w:pPr>
        <w:shd w:val="clear" w:color="auto" w:fill="FFFFFF"/>
        <w:spacing w:after="0" w:line="240" w:lineRule="auto"/>
        <w:jc w:val="both"/>
        <w:rPr>
          <w:rFonts w:ascii="Times New Roman" w:hAnsi="Times New Roman" w:cs="Times New Roman"/>
          <w:i/>
          <w:sz w:val="24"/>
          <w:szCs w:val="24"/>
        </w:rPr>
      </w:pPr>
      <w:r w:rsidRPr="00837C7D">
        <w:rPr>
          <w:rFonts w:ascii="Times New Roman" w:hAnsi="Times New Roman" w:cs="Times New Roman"/>
          <w:i/>
          <w:sz w:val="24"/>
          <w:szCs w:val="24"/>
        </w:rPr>
        <w:t xml:space="preserve">3) </w:t>
      </w:r>
      <w:proofErr w:type="spellStart"/>
      <w:proofErr w:type="gramStart"/>
      <w:r w:rsidRPr="00837C7D">
        <w:rPr>
          <w:rFonts w:ascii="Times New Roman" w:hAnsi="Times New Roman" w:cs="Times New Roman"/>
          <w:i/>
          <w:sz w:val="24"/>
          <w:szCs w:val="24"/>
        </w:rPr>
        <w:t>помож</w:t>
      </w:r>
      <w:proofErr w:type="spellEnd"/>
      <w:r w:rsidRPr="00837C7D">
        <w:rPr>
          <w:rFonts w:ascii="Times New Roman" w:hAnsi="Times New Roman" w:cs="Times New Roman"/>
          <w:i/>
          <w:sz w:val="24"/>
          <w:szCs w:val="24"/>
        </w:rPr>
        <w:t>..</w:t>
      </w:r>
      <w:proofErr w:type="spellStart"/>
      <w:proofErr w:type="gramEnd"/>
      <w:r w:rsidRPr="00837C7D">
        <w:rPr>
          <w:rFonts w:ascii="Times New Roman" w:hAnsi="Times New Roman" w:cs="Times New Roman"/>
          <w:i/>
          <w:sz w:val="24"/>
          <w:szCs w:val="24"/>
        </w:rPr>
        <w:t>шь</w:t>
      </w:r>
      <w:proofErr w:type="spellEnd"/>
      <w:r w:rsidRPr="00837C7D">
        <w:rPr>
          <w:rFonts w:ascii="Times New Roman" w:hAnsi="Times New Roman" w:cs="Times New Roman"/>
          <w:i/>
          <w:sz w:val="24"/>
          <w:szCs w:val="24"/>
        </w:rPr>
        <w:t xml:space="preserve">, </w:t>
      </w:r>
      <w:proofErr w:type="spellStart"/>
      <w:r w:rsidRPr="00837C7D">
        <w:rPr>
          <w:rFonts w:ascii="Times New Roman" w:hAnsi="Times New Roman" w:cs="Times New Roman"/>
          <w:i/>
          <w:sz w:val="24"/>
          <w:szCs w:val="24"/>
        </w:rPr>
        <w:t>дви́ж</w:t>
      </w:r>
      <w:proofErr w:type="spellEnd"/>
      <w:r w:rsidRPr="00837C7D">
        <w:rPr>
          <w:rFonts w:ascii="Times New Roman" w:hAnsi="Times New Roman" w:cs="Times New Roman"/>
          <w:i/>
          <w:sz w:val="24"/>
          <w:szCs w:val="24"/>
        </w:rPr>
        <w:t>..</w:t>
      </w:r>
      <w:proofErr w:type="spellStart"/>
      <w:r w:rsidRPr="00837C7D">
        <w:rPr>
          <w:rFonts w:ascii="Times New Roman" w:hAnsi="Times New Roman" w:cs="Times New Roman"/>
          <w:i/>
          <w:sz w:val="24"/>
          <w:szCs w:val="24"/>
        </w:rPr>
        <w:t>мый</w:t>
      </w:r>
      <w:proofErr w:type="spellEnd"/>
      <w:r w:rsidRPr="00837C7D">
        <w:rPr>
          <w:rFonts w:ascii="Times New Roman" w:hAnsi="Times New Roman" w:cs="Times New Roman"/>
          <w:i/>
          <w:sz w:val="24"/>
          <w:szCs w:val="24"/>
        </w:rPr>
        <w:t xml:space="preserve"> (идеей) </w:t>
      </w:r>
    </w:p>
    <w:p w:rsidR="00837C7D" w:rsidRPr="00837C7D" w:rsidRDefault="00AE7DB4" w:rsidP="00837C7D">
      <w:pPr>
        <w:shd w:val="clear" w:color="auto" w:fill="FFFFFF"/>
        <w:spacing w:after="0" w:line="240" w:lineRule="auto"/>
        <w:jc w:val="both"/>
        <w:rPr>
          <w:rFonts w:ascii="Times New Roman" w:hAnsi="Times New Roman" w:cs="Times New Roman"/>
          <w:i/>
          <w:sz w:val="24"/>
          <w:szCs w:val="24"/>
        </w:rPr>
      </w:pPr>
      <w:r w:rsidRPr="00837C7D">
        <w:rPr>
          <w:rFonts w:ascii="Times New Roman" w:hAnsi="Times New Roman" w:cs="Times New Roman"/>
          <w:i/>
          <w:sz w:val="24"/>
          <w:szCs w:val="24"/>
        </w:rPr>
        <w:t xml:space="preserve">4) </w:t>
      </w:r>
      <w:proofErr w:type="spellStart"/>
      <w:proofErr w:type="gramStart"/>
      <w:r w:rsidRPr="00837C7D">
        <w:rPr>
          <w:rFonts w:ascii="Times New Roman" w:hAnsi="Times New Roman" w:cs="Times New Roman"/>
          <w:i/>
          <w:sz w:val="24"/>
          <w:szCs w:val="24"/>
        </w:rPr>
        <w:t>засе</w:t>
      </w:r>
      <w:proofErr w:type="spellEnd"/>
      <w:r w:rsidRPr="00837C7D">
        <w:rPr>
          <w:rFonts w:ascii="Times New Roman" w:hAnsi="Times New Roman" w:cs="Times New Roman"/>
          <w:i/>
          <w:sz w:val="24"/>
          <w:szCs w:val="24"/>
        </w:rPr>
        <w:t>..</w:t>
      </w:r>
      <w:proofErr w:type="spellStart"/>
      <w:proofErr w:type="gramEnd"/>
      <w:r w:rsidRPr="00837C7D">
        <w:rPr>
          <w:rFonts w:ascii="Times New Roman" w:hAnsi="Times New Roman" w:cs="Times New Roman"/>
          <w:i/>
          <w:sz w:val="24"/>
          <w:szCs w:val="24"/>
        </w:rPr>
        <w:t>нное</w:t>
      </w:r>
      <w:proofErr w:type="spellEnd"/>
      <w:r w:rsidRPr="00837C7D">
        <w:rPr>
          <w:rFonts w:ascii="Times New Roman" w:hAnsi="Times New Roman" w:cs="Times New Roman"/>
          <w:i/>
          <w:sz w:val="24"/>
          <w:szCs w:val="24"/>
        </w:rPr>
        <w:t xml:space="preserve"> (поле), </w:t>
      </w:r>
      <w:proofErr w:type="spellStart"/>
      <w:r w:rsidRPr="00837C7D">
        <w:rPr>
          <w:rFonts w:ascii="Times New Roman" w:hAnsi="Times New Roman" w:cs="Times New Roman"/>
          <w:i/>
          <w:sz w:val="24"/>
          <w:szCs w:val="24"/>
        </w:rPr>
        <w:t>подта</w:t>
      </w:r>
      <w:proofErr w:type="spellEnd"/>
      <w:r w:rsidRPr="00837C7D">
        <w:rPr>
          <w:rFonts w:ascii="Times New Roman" w:hAnsi="Times New Roman" w:cs="Times New Roman"/>
          <w:i/>
          <w:sz w:val="24"/>
          <w:szCs w:val="24"/>
        </w:rPr>
        <w:t>..</w:t>
      </w:r>
      <w:proofErr w:type="spellStart"/>
      <w:r w:rsidRPr="00837C7D">
        <w:rPr>
          <w:rFonts w:ascii="Times New Roman" w:hAnsi="Times New Roman" w:cs="Times New Roman"/>
          <w:i/>
          <w:sz w:val="24"/>
          <w:szCs w:val="24"/>
        </w:rPr>
        <w:t>вший</w:t>
      </w:r>
      <w:proofErr w:type="spellEnd"/>
      <w:r w:rsidRPr="00837C7D">
        <w:rPr>
          <w:rFonts w:ascii="Times New Roman" w:hAnsi="Times New Roman" w:cs="Times New Roman"/>
          <w:i/>
          <w:sz w:val="24"/>
          <w:szCs w:val="24"/>
        </w:rPr>
        <w:t xml:space="preserve"> (снег) </w:t>
      </w:r>
    </w:p>
    <w:p w:rsidR="00837C7D" w:rsidRDefault="00AE7DB4" w:rsidP="00837C7D">
      <w:pPr>
        <w:shd w:val="clear" w:color="auto" w:fill="FFFFFF"/>
        <w:spacing w:after="0" w:line="240" w:lineRule="auto"/>
        <w:jc w:val="both"/>
        <w:rPr>
          <w:rFonts w:ascii="Times New Roman" w:hAnsi="Times New Roman" w:cs="Times New Roman"/>
          <w:i/>
          <w:sz w:val="24"/>
          <w:szCs w:val="24"/>
        </w:rPr>
      </w:pPr>
      <w:r w:rsidRPr="00837C7D">
        <w:rPr>
          <w:rFonts w:ascii="Times New Roman" w:hAnsi="Times New Roman" w:cs="Times New Roman"/>
          <w:i/>
          <w:sz w:val="24"/>
          <w:szCs w:val="24"/>
        </w:rPr>
        <w:t xml:space="preserve">5) </w:t>
      </w:r>
      <w:proofErr w:type="spellStart"/>
      <w:proofErr w:type="gramStart"/>
      <w:r w:rsidRPr="00837C7D">
        <w:rPr>
          <w:rFonts w:ascii="Times New Roman" w:hAnsi="Times New Roman" w:cs="Times New Roman"/>
          <w:i/>
          <w:sz w:val="24"/>
          <w:szCs w:val="24"/>
        </w:rPr>
        <w:t>брызж</w:t>
      </w:r>
      <w:proofErr w:type="spellEnd"/>
      <w:r w:rsidRPr="00837C7D">
        <w:rPr>
          <w:rFonts w:ascii="Times New Roman" w:hAnsi="Times New Roman" w:cs="Times New Roman"/>
          <w:i/>
          <w:sz w:val="24"/>
          <w:szCs w:val="24"/>
        </w:rPr>
        <w:t>..</w:t>
      </w:r>
      <w:proofErr w:type="spellStart"/>
      <w:proofErr w:type="gramEnd"/>
      <w:r w:rsidRPr="00837C7D">
        <w:rPr>
          <w:rFonts w:ascii="Times New Roman" w:hAnsi="Times New Roman" w:cs="Times New Roman"/>
          <w:i/>
          <w:sz w:val="24"/>
          <w:szCs w:val="24"/>
        </w:rPr>
        <w:t>щий</w:t>
      </w:r>
      <w:proofErr w:type="spellEnd"/>
      <w:r w:rsidRPr="00837C7D">
        <w:rPr>
          <w:rFonts w:ascii="Times New Roman" w:hAnsi="Times New Roman" w:cs="Times New Roman"/>
          <w:i/>
          <w:sz w:val="24"/>
          <w:szCs w:val="24"/>
        </w:rPr>
        <w:t xml:space="preserve"> (искрами), (птицы) </w:t>
      </w:r>
      <w:proofErr w:type="spellStart"/>
      <w:r w:rsidRPr="00837C7D">
        <w:rPr>
          <w:rFonts w:ascii="Times New Roman" w:hAnsi="Times New Roman" w:cs="Times New Roman"/>
          <w:i/>
          <w:sz w:val="24"/>
          <w:szCs w:val="24"/>
        </w:rPr>
        <w:t>щебеч</w:t>
      </w:r>
      <w:proofErr w:type="spellEnd"/>
      <w:r w:rsidRPr="00837C7D">
        <w:rPr>
          <w:rFonts w:ascii="Times New Roman" w:hAnsi="Times New Roman" w:cs="Times New Roman"/>
          <w:i/>
          <w:sz w:val="24"/>
          <w:szCs w:val="24"/>
        </w:rPr>
        <w:t xml:space="preserve">..т </w:t>
      </w:r>
    </w:p>
    <w:p w:rsidR="00837C7D" w:rsidRPr="00837C7D" w:rsidRDefault="00837C7D" w:rsidP="00837C7D">
      <w:pPr>
        <w:shd w:val="clear" w:color="auto" w:fill="FFFFFF"/>
        <w:spacing w:after="0" w:line="240" w:lineRule="auto"/>
        <w:jc w:val="both"/>
        <w:rPr>
          <w:rFonts w:ascii="Times New Roman" w:hAnsi="Times New Roman" w:cs="Times New Roman"/>
          <w:i/>
          <w:sz w:val="24"/>
          <w:szCs w:val="24"/>
        </w:rPr>
      </w:pPr>
    </w:p>
    <w:p w:rsidR="00837C7D" w:rsidRDefault="00AE7DB4" w:rsidP="00837C7D">
      <w:pPr>
        <w:shd w:val="clear" w:color="auto" w:fill="FFFFFF"/>
        <w:spacing w:after="0" w:line="240" w:lineRule="auto"/>
        <w:jc w:val="both"/>
        <w:rPr>
          <w:rFonts w:ascii="Times New Roman" w:hAnsi="Times New Roman" w:cs="Times New Roman"/>
          <w:i/>
          <w:sz w:val="24"/>
          <w:szCs w:val="24"/>
        </w:rPr>
      </w:pPr>
      <w:r w:rsidRPr="00837C7D">
        <w:rPr>
          <w:rFonts w:ascii="Times New Roman" w:hAnsi="Times New Roman" w:cs="Times New Roman"/>
          <w:i/>
          <w:sz w:val="24"/>
          <w:szCs w:val="24"/>
        </w:rPr>
        <w:t xml:space="preserve">Ответ: 245. </w:t>
      </w:r>
    </w:p>
    <w:p w:rsidR="00837C7D" w:rsidRPr="00837C7D" w:rsidRDefault="00837C7D" w:rsidP="00837C7D">
      <w:pPr>
        <w:shd w:val="clear" w:color="auto" w:fill="FFFFFF"/>
        <w:spacing w:after="0" w:line="240" w:lineRule="auto"/>
        <w:jc w:val="both"/>
        <w:rPr>
          <w:rFonts w:ascii="Times New Roman" w:hAnsi="Times New Roman" w:cs="Times New Roman"/>
          <w:i/>
          <w:sz w:val="24"/>
          <w:szCs w:val="24"/>
        </w:rPr>
      </w:pPr>
    </w:p>
    <w:p w:rsidR="00837C7D" w:rsidRDefault="00AE7DB4" w:rsidP="0028325B">
      <w:pPr>
        <w:shd w:val="clear" w:color="auto" w:fill="FFFFFF"/>
        <w:spacing w:after="100" w:afterAutospacing="1" w:line="240" w:lineRule="auto"/>
        <w:jc w:val="both"/>
        <w:rPr>
          <w:rFonts w:ascii="Times New Roman" w:hAnsi="Times New Roman" w:cs="Times New Roman"/>
          <w:sz w:val="24"/>
          <w:szCs w:val="24"/>
        </w:rPr>
      </w:pPr>
      <w:r w:rsidRPr="0028325B">
        <w:rPr>
          <w:rFonts w:ascii="Times New Roman" w:hAnsi="Times New Roman" w:cs="Times New Roman"/>
          <w:sz w:val="24"/>
          <w:szCs w:val="24"/>
        </w:rPr>
        <w:t xml:space="preserve">При анализе представленного выше задания зафиксированы следующие типичные ошибки: </w:t>
      </w:r>
      <w:r w:rsidRPr="0028325B">
        <w:rPr>
          <w:rFonts w:ascii="Times New Roman" w:hAnsi="Times New Roman" w:cs="Times New Roman"/>
          <w:sz w:val="24"/>
          <w:szCs w:val="24"/>
        </w:rPr>
        <w:sym w:font="Symbol" w:char="F02D"/>
      </w:r>
      <w:r w:rsidRPr="0028325B">
        <w:rPr>
          <w:rFonts w:ascii="Times New Roman" w:hAnsi="Times New Roman" w:cs="Times New Roman"/>
          <w:sz w:val="24"/>
          <w:szCs w:val="24"/>
        </w:rPr>
        <w:t xml:space="preserve"> часть экзаменуемых верно указала ряды слов под номерами 2 и 4, не включив при этом ряд слов под номером 5 и тем самым не сумев, по-видимому, соотнести предложенное причастие брызжущий с глаголом, от которого оно образовано, – брызгать; </w:t>
      </w:r>
      <w:r w:rsidRPr="0028325B">
        <w:rPr>
          <w:rFonts w:ascii="Times New Roman" w:hAnsi="Times New Roman" w:cs="Times New Roman"/>
          <w:sz w:val="24"/>
          <w:szCs w:val="24"/>
        </w:rPr>
        <w:sym w:font="Symbol" w:char="F02D"/>
      </w:r>
      <w:r w:rsidRPr="0028325B">
        <w:rPr>
          <w:rFonts w:ascii="Times New Roman" w:hAnsi="Times New Roman" w:cs="Times New Roman"/>
          <w:sz w:val="24"/>
          <w:szCs w:val="24"/>
        </w:rPr>
        <w:t xml:space="preserve"> часть экзаменуемых верно указала ряды слов под номерами 2 и 5, не включив при этом ряд слов под номером 4, который содержит страдательное (засеянного) и действительное (подтаявший) причастия прошедшего времени. Таким образом, для более успешного выполнения задания 12 выпускникам необходимо: </w:t>
      </w:r>
      <w:r w:rsidRPr="0028325B">
        <w:rPr>
          <w:rFonts w:ascii="Times New Roman" w:hAnsi="Times New Roman" w:cs="Times New Roman"/>
          <w:sz w:val="24"/>
          <w:szCs w:val="24"/>
        </w:rPr>
        <w:sym w:font="Symbol" w:char="F02D"/>
      </w:r>
      <w:r w:rsidRPr="0028325B">
        <w:rPr>
          <w:rFonts w:ascii="Times New Roman" w:hAnsi="Times New Roman" w:cs="Times New Roman"/>
          <w:sz w:val="24"/>
          <w:szCs w:val="24"/>
        </w:rPr>
        <w:t xml:space="preserve"> теоретически и практически освоить основные понятия: «спряжение глагола», «грамматическая категория времени», «инфинитив», «залог причастия»; </w:t>
      </w:r>
      <w:r w:rsidRPr="0028325B">
        <w:rPr>
          <w:rFonts w:ascii="Times New Roman" w:hAnsi="Times New Roman" w:cs="Times New Roman"/>
          <w:sz w:val="24"/>
          <w:szCs w:val="24"/>
        </w:rPr>
        <w:sym w:font="Symbol" w:char="F02D"/>
      </w:r>
      <w:r w:rsidRPr="0028325B">
        <w:rPr>
          <w:rFonts w:ascii="Times New Roman" w:hAnsi="Times New Roman" w:cs="Times New Roman"/>
          <w:sz w:val="24"/>
          <w:szCs w:val="24"/>
        </w:rPr>
        <w:t xml:space="preserve"> овладеть алгоритмом определения спряжения глагола; </w:t>
      </w:r>
      <w:r w:rsidRPr="0028325B">
        <w:rPr>
          <w:rFonts w:ascii="Times New Roman" w:hAnsi="Times New Roman" w:cs="Times New Roman"/>
          <w:sz w:val="24"/>
          <w:szCs w:val="24"/>
        </w:rPr>
        <w:sym w:font="Symbol" w:char="F02D"/>
      </w:r>
      <w:r w:rsidRPr="0028325B">
        <w:rPr>
          <w:rFonts w:ascii="Times New Roman" w:hAnsi="Times New Roman" w:cs="Times New Roman"/>
          <w:sz w:val="24"/>
          <w:szCs w:val="24"/>
        </w:rPr>
        <w:t xml:space="preserve"> выучить глаголы-исключения, а также инфинитивные суффиксы в глаголах типа таять, клеить, выздороветь и др.; </w:t>
      </w:r>
      <w:r w:rsidRPr="0028325B">
        <w:rPr>
          <w:rFonts w:ascii="Times New Roman" w:hAnsi="Times New Roman" w:cs="Times New Roman"/>
          <w:sz w:val="24"/>
          <w:szCs w:val="24"/>
        </w:rPr>
        <w:sym w:font="Symbol" w:char="F02D"/>
      </w:r>
      <w:r w:rsidRPr="0028325B">
        <w:rPr>
          <w:rFonts w:ascii="Times New Roman" w:hAnsi="Times New Roman" w:cs="Times New Roman"/>
          <w:sz w:val="24"/>
          <w:szCs w:val="24"/>
        </w:rPr>
        <w:t xml:space="preserve"> научиться соотносить причастие с глаголом, от которого оно образовано. </w:t>
      </w:r>
    </w:p>
    <w:p w:rsidR="00D421F6" w:rsidRPr="00D421F6" w:rsidRDefault="00D421F6" w:rsidP="00D421F6">
      <w:pPr>
        <w:shd w:val="clear" w:color="auto" w:fill="FFFFFF"/>
        <w:spacing w:after="100" w:afterAutospacing="1" w:line="240" w:lineRule="auto"/>
        <w:jc w:val="both"/>
        <w:rPr>
          <w:rFonts w:ascii="Times New Roman" w:hAnsi="Times New Roman" w:cs="Times New Roman"/>
          <w:sz w:val="24"/>
          <w:szCs w:val="24"/>
        </w:rPr>
      </w:pPr>
      <w:r w:rsidRPr="00D421F6">
        <w:rPr>
          <w:rFonts w:ascii="Times New Roman" w:hAnsi="Times New Roman" w:cs="Times New Roman"/>
          <w:b/>
          <w:sz w:val="24"/>
          <w:szCs w:val="24"/>
        </w:rPr>
        <w:t>В заданиях 13 и 14</w:t>
      </w:r>
      <w:r w:rsidRPr="00D421F6">
        <w:rPr>
          <w:rFonts w:ascii="Times New Roman" w:hAnsi="Times New Roman" w:cs="Times New Roman"/>
          <w:sz w:val="24"/>
          <w:szCs w:val="24"/>
        </w:rPr>
        <w:t>, как известно, были изменены формулировка задания (она стала вариативной и требует от экзаменуемого предельной внимательности с точки зрения предмета поиска</w:t>
      </w:r>
      <w:r w:rsidRPr="00D421F6">
        <w:rPr>
          <w:rFonts w:ascii="Times New Roman" w:hAnsi="Times New Roman" w:cs="Times New Roman"/>
          <w:sz w:val="24"/>
          <w:szCs w:val="24"/>
        </w:rPr>
        <w:t>) и система ответов (</w:t>
      </w:r>
      <w:proofErr w:type="gramStart"/>
      <w:r w:rsidRPr="00D421F6">
        <w:rPr>
          <w:rFonts w:ascii="Times New Roman" w:hAnsi="Times New Roman" w:cs="Times New Roman"/>
          <w:sz w:val="24"/>
          <w:szCs w:val="24"/>
        </w:rPr>
        <w:t xml:space="preserve">появился </w:t>
      </w:r>
      <w:r w:rsidRPr="00D421F6">
        <w:rPr>
          <w:rFonts w:ascii="Times New Roman" w:hAnsi="Times New Roman" w:cs="Times New Roman"/>
          <w:sz w:val="24"/>
          <w:szCs w:val="24"/>
        </w:rPr>
        <w:t xml:space="preserve"> множестве</w:t>
      </w:r>
      <w:r w:rsidRPr="00D421F6">
        <w:rPr>
          <w:rFonts w:ascii="Times New Roman" w:hAnsi="Times New Roman" w:cs="Times New Roman"/>
          <w:sz w:val="24"/>
          <w:szCs w:val="24"/>
        </w:rPr>
        <w:t>нный</w:t>
      </w:r>
      <w:proofErr w:type="gramEnd"/>
      <w:r w:rsidRPr="00D421F6">
        <w:rPr>
          <w:rFonts w:ascii="Times New Roman" w:hAnsi="Times New Roman" w:cs="Times New Roman"/>
          <w:sz w:val="24"/>
          <w:szCs w:val="24"/>
        </w:rPr>
        <w:t xml:space="preserve"> выбор ответов в виде ряда</w:t>
      </w:r>
      <w:r w:rsidRPr="00D421F6">
        <w:rPr>
          <w:rFonts w:ascii="Times New Roman" w:hAnsi="Times New Roman" w:cs="Times New Roman"/>
          <w:sz w:val="24"/>
          <w:szCs w:val="24"/>
        </w:rPr>
        <w:t xml:space="preserve"> цифр). Одновременно с этим расширен языковой материал, и у экзаменуемых появилась возможность находить слитные, раздельные и (для задания 14) дефисные написания слов вне зависимости от количества букв в предлагаемых для анализа словах. Следовательно, определенное снижение качества выполнения указанных заданий было прогнозируемо. </w:t>
      </w:r>
    </w:p>
    <w:p w:rsidR="00D421F6" w:rsidRPr="00D421F6" w:rsidRDefault="00D421F6" w:rsidP="00D421F6">
      <w:pPr>
        <w:shd w:val="clear" w:color="auto" w:fill="FFFFFF"/>
        <w:spacing w:after="100" w:afterAutospacing="1" w:line="240" w:lineRule="auto"/>
        <w:jc w:val="both"/>
        <w:rPr>
          <w:rFonts w:ascii="Times New Roman" w:hAnsi="Times New Roman" w:cs="Times New Roman"/>
          <w:sz w:val="24"/>
          <w:szCs w:val="24"/>
        </w:rPr>
      </w:pPr>
      <w:r w:rsidRPr="00D421F6">
        <w:rPr>
          <w:rFonts w:ascii="Times New Roman" w:hAnsi="Times New Roman" w:cs="Times New Roman"/>
          <w:sz w:val="24"/>
          <w:szCs w:val="24"/>
        </w:rPr>
        <w:t xml:space="preserve">Экзаменуемые в 2024 г. выполнили </w:t>
      </w:r>
      <w:r w:rsidRPr="00D93C85">
        <w:rPr>
          <w:rFonts w:ascii="Times New Roman" w:hAnsi="Times New Roman" w:cs="Times New Roman"/>
          <w:b/>
          <w:sz w:val="24"/>
          <w:szCs w:val="24"/>
        </w:rPr>
        <w:t>задание 13</w:t>
      </w:r>
      <w:r w:rsidRPr="00D421F6">
        <w:rPr>
          <w:rFonts w:ascii="Times New Roman" w:hAnsi="Times New Roman" w:cs="Times New Roman"/>
          <w:sz w:val="24"/>
          <w:szCs w:val="24"/>
        </w:rPr>
        <w:t xml:space="preserve"> (Правописание не и ни) на 12 % хуже, чем в 2023 г.</w:t>
      </w:r>
      <w:r w:rsidR="00D93C85">
        <w:rPr>
          <w:rFonts w:ascii="Times New Roman" w:hAnsi="Times New Roman" w:cs="Times New Roman"/>
          <w:sz w:val="24"/>
          <w:szCs w:val="24"/>
        </w:rPr>
        <w:t>,</w:t>
      </w:r>
      <w:r w:rsidRPr="00D421F6">
        <w:rPr>
          <w:rFonts w:ascii="Times New Roman" w:hAnsi="Times New Roman" w:cs="Times New Roman"/>
          <w:sz w:val="24"/>
          <w:szCs w:val="24"/>
        </w:rPr>
        <w:t xml:space="preserve"> </w:t>
      </w:r>
      <w:r w:rsidRPr="00D421F6">
        <w:rPr>
          <w:rFonts w:ascii="Times New Roman" w:hAnsi="Times New Roman" w:cs="Times New Roman"/>
          <w:color w:val="212529"/>
          <w:sz w:val="24"/>
          <w:szCs w:val="24"/>
          <w:shd w:val="clear" w:color="auto" w:fill="FFFFFF"/>
        </w:rPr>
        <w:t>выполнение этого задания снизилось с 69% до 57%.</w:t>
      </w:r>
      <w:r w:rsidRPr="00D421F6">
        <w:rPr>
          <w:rFonts w:ascii="Times New Roman" w:hAnsi="Times New Roman" w:cs="Times New Roman"/>
          <w:color w:val="212529"/>
          <w:sz w:val="24"/>
          <w:szCs w:val="24"/>
          <w:shd w:val="clear" w:color="auto" w:fill="FFFFFF"/>
        </w:rPr>
        <w:t xml:space="preserve"> </w:t>
      </w:r>
      <w:r w:rsidRPr="00D421F6">
        <w:rPr>
          <w:rFonts w:ascii="Times New Roman" w:hAnsi="Times New Roman" w:cs="Times New Roman"/>
          <w:sz w:val="24"/>
          <w:szCs w:val="24"/>
        </w:rPr>
        <w:t xml:space="preserve">Усиление дифференцирующей способности задания одновременно выявило существующие у </w:t>
      </w:r>
      <w:r w:rsidRPr="00D421F6">
        <w:rPr>
          <w:rFonts w:ascii="Times New Roman" w:hAnsi="Times New Roman" w:cs="Times New Roman"/>
          <w:sz w:val="24"/>
          <w:szCs w:val="24"/>
        </w:rPr>
        <w:lastRenderedPageBreak/>
        <w:t>обучающихся дефициты в освоении соответствующих тем курса русского языка начальной школы, а также 5–7 классо</w:t>
      </w:r>
      <w:r w:rsidRPr="00D421F6">
        <w:rPr>
          <w:rFonts w:ascii="Times New Roman" w:hAnsi="Times New Roman" w:cs="Times New Roman"/>
          <w:sz w:val="24"/>
          <w:szCs w:val="24"/>
        </w:rPr>
        <w:t>в.</w:t>
      </w:r>
    </w:p>
    <w:p w:rsidR="00D421F6" w:rsidRDefault="00D421F6" w:rsidP="00D421F6">
      <w:pPr>
        <w:shd w:val="clear" w:color="auto" w:fill="FFFFFF"/>
        <w:spacing w:after="100" w:afterAutospacing="1" w:line="240" w:lineRule="auto"/>
        <w:jc w:val="both"/>
        <w:rPr>
          <w:rFonts w:ascii="Times New Roman" w:hAnsi="Times New Roman" w:cs="Times New Roman"/>
          <w:sz w:val="24"/>
          <w:szCs w:val="24"/>
        </w:rPr>
      </w:pPr>
      <w:r w:rsidRPr="00D421F6">
        <w:rPr>
          <w:rFonts w:ascii="Times New Roman" w:hAnsi="Times New Roman" w:cs="Times New Roman"/>
          <w:sz w:val="24"/>
          <w:szCs w:val="24"/>
        </w:rPr>
        <w:t xml:space="preserve">Укажем примеры предложений, написание слов в которых стало проблемой для выпускников 2024 г. при выполнении задания 13: </w:t>
      </w:r>
    </w:p>
    <w:p w:rsidR="00726F6C" w:rsidRPr="00D421F6" w:rsidRDefault="00D421F6" w:rsidP="00D421F6">
      <w:pPr>
        <w:shd w:val="clear" w:color="auto" w:fill="FFFFFF"/>
        <w:spacing w:after="100" w:afterAutospacing="1" w:line="240" w:lineRule="auto"/>
        <w:jc w:val="both"/>
        <w:rPr>
          <w:rFonts w:ascii="Times New Roman" w:hAnsi="Times New Roman" w:cs="Times New Roman"/>
          <w:i/>
          <w:sz w:val="24"/>
          <w:szCs w:val="24"/>
        </w:rPr>
      </w:pPr>
      <w:r w:rsidRPr="00D421F6">
        <w:rPr>
          <w:rFonts w:ascii="Times New Roman" w:hAnsi="Times New Roman" w:cs="Times New Roman"/>
          <w:i/>
          <w:sz w:val="24"/>
          <w:szCs w:val="24"/>
        </w:rPr>
        <w:t>(НЕ)ЗАДОЛГО перед дождем, хотя еще и не бежали тучи, чувствуется нежное дыхание влаги; Его ответ был (НЕ)ПОЛНЫМ, но оригинальным; Отец был (НЕ)РАД, что затеял этот разговор; Максим Горький получал каждый день (НЕ)МЕНЕЕ пяти-шести писем</w:t>
      </w:r>
    </w:p>
    <w:p w:rsidR="00D421F6" w:rsidRPr="004C78FD" w:rsidRDefault="00CB4DFA" w:rsidP="0028325B">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4C78FD">
        <w:rPr>
          <w:rFonts w:ascii="Times New Roman" w:eastAsia="Times New Roman" w:hAnsi="Times New Roman" w:cs="Times New Roman"/>
          <w:sz w:val="24"/>
          <w:szCs w:val="24"/>
          <w:lang w:eastAsia="ru-RU"/>
        </w:rPr>
        <w:t>Наибольшие сложности в 2024 году у выпускников вызвало </w:t>
      </w:r>
      <w:r w:rsidRPr="004C78FD">
        <w:rPr>
          <w:rFonts w:ascii="Times New Roman" w:eastAsia="Times New Roman" w:hAnsi="Times New Roman" w:cs="Times New Roman"/>
          <w:b/>
          <w:bCs/>
          <w:sz w:val="24"/>
          <w:szCs w:val="24"/>
          <w:lang w:eastAsia="ru-RU"/>
        </w:rPr>
        <w:t>задание 14</w:t>
      </w:r>
      <w:r w:rsidRPr="004C78FD">
        <w:rPr>
          <w:rFonts w:ascii="Times New Roman" w:eastAsia="Times New Roman" w:hAnsi="Times New Roman" w:cs="Times New Roman"/>
          <w:sz w:val="24"/>
          <w:szCs w:val="24"/>
          <w:lang w:eastAsia="ru-RU"/>
        </w:rPr>
        <w:t> на слитное, дефисное и раздельное написание слов. Процент выполнения резко снизился на 22%: с 69% в 2023 году до 47% в 2024 году.</w:t>
      </w:r>
      <w:r w:rsidR="004C78FD" w:rsidRPr="004C78FD">
        <w:rPr>
          <w:rFonts w:ascii="Times New Roman" w:eastAsia="Times New Roman" w:hAnsi="Times New Roman" w:cs="Times New Roman"/>
          <w:sz w:val="24"/>
          <w:szCs w:val="24"/>
          <w:lang w:eastAsia="ru-RU"/>
        </w:rPr>
        <w:t xml:space="preserve"> </w:t>
      </w:r>
      <w:r w:rsidR="00AE7DB4" w:rsidRPr="004C78FD">
        <w:rPr>
          <w:rFonts w:ascii="Times New Roman" w:hAnsi="Times New Roman" w:cs="Times New Roman"/>
          <w:sz w:val="24"/>
          <w:szCs w:val="24"/>
        </w:rPr>
        <w:t xml:space="preserve">И это несмотря на то, что в распоряжение выпускников текущего года был предоставлен список наречий и наречных сочетаний, который используется при составлении задания 14. Данный список размещен на официальном сайте ФГБНУ «ФИПИ» в Навигаторе самостоятельной подготовки к ЕГЭ по русскому языку (https://fipi.ru/navigatorpodgotovki/navigator-ege). На протяжении многих лет типичными ошибками при выполнении задания 14 являются следующие: </w:t>
      </w:r>
      <w:r w:rsidR="00AE7DB4" w:rsidRPr="004C78FD">
        <w:rPr>
          <w:rFonts w:ascii="Times New Roman" w:hAnsi="Times New Roman" w:cs="Times New Roman"/>
          <w:sz w:val="24"/>
          <w:szCs w:val="24"/>
        </w:rPr>
        <w:sym w:font="Symbol" w:char="F02D"/>
      </w:r>
      <w:r w:rsidR="00AE7DB4" w:rsidRPr="004C78FD">
        <w:rPr>
          <w:rFonts w:ascii="Times New Roman" w:hAnsi="Times New Roman" w:cs="Times New Roman"/>
          <w:sz w:val="24"/>
          <w:szCs w:val="24"/>
        </w:rPr>
        <w:t xml:space="preserve"> неправильное определение </w:t>
      </w:r>
      <w:proofErr w:type="spellStart"/>
      <w:r w:rsidR="00AE7DB4" w:rsidRPr="004C78FD">
        <w:rPr>
          <w:rFonts w:ascii="Times New Roman" w:hAnsi="Times New Roman" w:cs="Times New Roman"/>
          <w:sz w:val="24"/>
          <w:szCs w:val="24"/>
        </w:rPr>
        <w:t>частеречной</w:t>
      </w:r>
      <w:proofErr w:type="spellEnd"/>
      <w:r w:rsidR="00AE7DB4" w:rsidRPr="004C78FD">
        <w:rPr>
          <w:rFonts w:ascii="Times New Roman" w:hAnsi="Times New Roman" w:cs="Times New Roman"/>
          <w:sz w:val="24"/>
          <w:szCs w:val="24"/>
        </w:rPr>
        <w:t xml:space="preserve"> принадлежности слов (например, молод, зато умен и спрятался за то дерево, ввиду болезни и в виду берега); </w:t>
      </w:r>
      <w:r w:rsidR="00AE7DB4" w:rsidRPr="004C78FD">
        <w:rPr>
          <w:rFonts w:ascii="Times New Roman" w:hAnsi="Times New Roman" w:cs="Times New Roman"/>
          <w:sz w:val="24"/>
          <w:szCs w:val="24"/>
        </w:rPr>
        <w:sym w:font="Symbol" w:char="F02D"/>
      </w:r>
      <w:r w:rsidR="00AE7DB4" w:rsidRPr="004C78FD">
        <w:rPr>
          <w:rFonts w:ascii="Times New Roman" w:hAnsi="Times New Roman" w:cs="Times New Roman"/>
          <w:sz w:val="24"/>
          <w:szCs w:val="24"/>
        </w:rPr>
        <w:t xml:space="preserve"> неверное определение способа словообразования (например, сине-зеленый и синеглазый, досыта и доверчиво); </w:t>
      </w:r>
      <w:r w:rsidR="00AE7DB4" w:rsidRPr="004C78FD">
        <w:rPr>
          <w:rFonts w:ascii="Times New Roman" w:hAnsi="Times New Roman" w:cs="Times New Roman"/>
          <w:sz w:val="24"/>
          <w:szCs w:val="24"/>
        </w:rPr>
        <w:sym w:font="Symbol" w:char="F02D"/>
      </w:r>
      <w:r w:rsidR="00AE7DB4" w:rsidRPr="004C78FD">
        <w:rPr>
          <w:rFonts w:ascii="Times New Roman" w:hAnsi="Times New Roman" w:cs="Times New Roman"/>
          <w:sz w:val="24"/>
          <w:szCs w:val="24"/>
        </w:rPr>
        <w:t xml:space="preserve"> незнание правил написания </w:t>
      </w:r>
      <w:r w:rsidR="00AE7DB4" w:rsidRPr="0028325B">
        <w:rPr>
          <w:rFonts w:ascii="Times New Roman" w:hAnsi="Times New Roman" w:cs="Times New Roman"/>
          <w:sz w:val="24"/>
          <w:szCs w:val="24"/>
        </w:rPr>
        <w:t>производных наречий, предлогов, союзов и др. (например, вмиг и на миг, вследствие и в течение).</w:t>
      </w:r>
    </w:p>
    <w:p w:rsidR="00726F6C" w:rsidRDefault="004C78FD" w:rsidP="0028325B">
      <w:pPr>
        <w:shd w:val="clear" w:color="auto" w:fill="FFFFFF"/>
        <w:spacing w:after="100" w:afterAutospacing="1" w:line="240" w:lineRule="auto"/>
        <w:rPr>
          <w:rFonts w:ascii="Times New Roman" w:hAnsi="Times New Roman" w:cs="Times New Roman"/>
          <w:sz w:val="24"/>
          <w:szCs w:val="24"/>
        </w:rPr>
      </w:pPr>
      <w:r>
        <w:rPr>
          <w:rFonts w:ascii="Times New Roman" w:hAnsi="Times New Roman" w:cs="Times New Roman"/>
          <w:b/>
          <w:bCs/>
          <w:color w:val="000000"/>
          <w:sz w:val="24"/>
          <w:szCs w:val="24"/>
          <w:bdr w:val="none" w:sz="0" w:space="0" w:color="auto" w:frame="1"/>
          <w:shd w:val="clear" w:color="auto" w:fill="FFFFFF"/>
        </w:rPr>
        <w:t>Задание 16</w:t>
      </w:r>
      <w:r>
        <w:rPr>
          <w:rFonts w:ascii="Times New Roman" w:hAnsi="Times New Roman" w:cs="Times New Roman"/>
          <w:color w:val="000000"/>
          <w:sz w:val="24"/>
          <w:szCs w:val="24"/>
        </w:rPr>
        <w:t xml:space="preserve"> </w:t>
      </w:r>
      <w:r w:rsidRPr="004C78FD">
        <w:rPr>
          <w:rFonts w:ascii="Times New Roman" w:hAnsi="Times New Roman" w:cs="Times New Roman"/>
          <w:color w:val="000000"/>
          <w:sz w:val="24"/>
          <w:szCs w:val="24"/>
        </w:rPr>
        <w:t>(</w:t>
      </w:r>
      <w:r w:rsidRPr="004C78FD">
        <w:rPr>
          <w:rFonts w:ascii="Times New Roman" w:hAnsi="Times New Roman" w:cs="Times New Roman"/>
          <w:sz w:val="24"/>
          <w:szCs w:val="24"/>
        </w:rPr>
        <w:t>Знаки препинания в сложном предложении) экзаменуемым необходимо было поставить запятые в простых осложненных предложениях (с однородными членами разных видов и групп), а также в сложносочиненных или – реже – бессоюзных сложных предложениях. Это задание традиционно выполняется выпускниками на очень низком уровне (в 2023 г. – 44%; в 2024 г. – 45%). Собственно говоря, из всех пунктуационных заданий оно имеет самый низкий показатель результативности выполнения. Несмотря на едва заметное повышение среднего процента выполнения задания 16 в 2024 г., оно по-прежнему остается заданием с невысоким процентом выполнения, что может быть объяснимо следующим фактом: при выполнении задания 16 важно не только знать правила постановки знаков препинания, но и уметь анализировать структуру синтаксической конструкции с опорой на синтаксические познания.</w:t>
      </w:r>
    </w:p>
    <w:p w:rsidR="004C78FD" w:rsidRDefault="004C78FD" w:rsidP="004C78FD">
      <w:pPr>
        <w:shd w:val="clear" w:color="auto" w:fill="FFFFFF"/>
        <w:spacing w:after="0" w:line="240" w:lineRule="auto"/>
        <w:rPr>
          <w:rFonts w:ascii="Times New Roman" w:hAnsi="Times New Roman" w:cs="Times New Roman"/>
          <w:i/>
          <w:sz w:val="24"/>
          <w:szCs w:val="24"/>
        </w:rPr>
      </w:pPr>
      <w:r w:rsidRPr="004C78FD">
        <w:rPr>
          <w:rFonts w:ascii="Times New Roman" w:hAnsi="Times New Roman" w:cs="Times New Roman"/>
          <w:i/>
          <w:sz w:val="24"/>
          <w:szCs w:val="24"/>
        </w:rPr>
        <w:t xml:space="preserve">Расставьте знаки препинания. Укажите предложения, в которых нужно поставить ОДНУ запятую. Запишите номера этих предложений. </w:t>
      </w:r>
    </w:p>
    <w:p w:rsidR="004C78FD" w:rsidRPr="004C78FD" w:rsidRDefault="004C78FD" w:rsidP="004C78FD">
      <w:pPr>
        <w:shd w:val="clear" w:color="auto" w:fill="FFFFFF"/>
        <w:spacing w:after="0" w:line="240" w:lineRule="auto"/>
        <w:rPr>
          <w:rFonts w:ascii="Times New Roman" w:hAnsi="Times New Roman" w:cs="Times New Roman"/>
          <w:i/>
          <w:sz w:val="24"/>
          <w:szCs w:val="24"/>
        </w:rPr>
      </w:pPr>
    </w:p>
    <w:p w:rsidR="004C78FD" w:rsidRPr="004C78FD" w:rsidRDefault="004C78FD" w:rsidP="004C78FD">
      <w:pPr>
        <w:shd w:val="clear" w:color="auto" w:fill="FFFFFF"/>
        <w:spacing w:after="0" w:line="240" w:lineRule="auto"/>
        <w:rPr>
          <w:rFonts w:ascii="Times New Roman" w:hAnsi="Times New Roman" w:cs="Times New Roman"/>
          <w:i/>
          <w:sz w:val="24"/>
          <w:szCs w:val="24"/>
        </w:rPr>
      </w:pPr>
      <w:r w:rsidRPr="004C78FD">
        <w:rPr>
          <w:rFonts w:ascii="Times New Roman" w:hAnsi="Times New Roman" w:cs="Times New Roman"/>
          <w:i/>
          <w:sz w:val="24"/>
          <w:szCs w:val="24"/>
        </w:rPr>
        <w:t xml:space="preserve">1) Всем просящим отец давал деньги не столько из </w:t>
      </w:r>
      <w:proofErr w:type="gramStart"/>
      <w:r w:rsidRPr="004C78FD">
        <w:rPr>
          <w:rFonts w:ascii="Times New Roman" w:hAnsi="Times New Roman" w:cs="Times New Roman"/>
          <w:i/>
          <w:sz w:val="24"/>
          <w:szCs w:val="24"/>
        </w:rPr>
        <w:t>доброты</w:t>
      </w:r>
      <w:proofErr w:type="gramEnd"/>
      <w:r w:rsidRPr="004C78FD">
        <w:rPr>
          <w:rFonts w:ascii="Times New Roman" w:hAnsi="Times New Roman" w:cs="Times New Roman"/>
          <w:i/>
          <w:sz w:val="24"/>
          <w:szCs w:val="24"/>
        </w:rPr>
        <w:t xml:space="preserve"> сколько </w:t>
      </w:r>
      <w:r w:rsidRPr="004C78FD">
        <w:rPr>
          <w:rFonts w:ascii="Times New Roman" w:hAnsi="Times New Roman" w:cs="Times New Roman"/>
          <w:i/>
          <w:sz w:val="24"/>
          <w:szCs w:val="24"/>
        </w:rPr>
        <w:t xml:space="preserve">из напускного джентльменства. </w:t>
      </w:r>
    </w:p>
    <w:p w:rsidR="004C78FD" w:rsidRPr="004C78FD" w:rsidRDefault="004C78FD" w:rsidP="004C78FD">
      <w:pPr>
        <w:shd w:val="clear" w:color="auto" w:fill="FFFFFF"/>
        <w:spacing w:after="0" w:line="240" w:lineRule="auto"/>
        <w:rPr>
          <w:rFonts w:ascii="Times New Roman" w:hAnsi="Times New Roman" w:cs="Times New Roman"/>
          <w:i/>
          <w:sz w:val="24"/>
          <w:szCs w:val="24"/>
        </w:rPr>
      </w:pPr>
      <w:r w:rsidRPr="004C78FD">
        <w:rPr>
          <w:rFonts w:ascii="Times New Roman" w:hAnsi="Times New Roman" w:cs="Times New Roman"/>
          <w:i/>
          <w:sz w:val="24"/>
          <w:szCs w:val="24"/>
        </w:rPr>
        <w:t xml:space="preserve"> 2) Главными в танце считались грациозность и плавность движений рук красота и изящество складок шали. </w:t>
      </w:r>
    </w:p>
    <w:p w:rsidR="004C78FD" w:rsidRPr="004C78FD" w:rsidRDefault="004C78FD" w:rsidP="004C78FD">
      <w:pPr>
        <w:shd w:val="clear" w:color="auto" w:fill="FFFFFF"/>
        <w:spacing w:after="0" w:line="240" w:lineRule="auto"/>
        <w:rPr>
          <w:rFonts w:ascii="Times New Roman" w:hAnsi="Times New Roman" w:cs="Times New Roman"/>
          <w:i/>
          <w:sz w:val="24"/>
          <w:szCs w:val="24"/>
        </w:rPr>
      </w:pPr>
      <w:r w:rsidRPr="004C78FD">
        <w:rPr>
          <w:rFonts w:ascii="Times New Roman" w:hAnsi="Times New Roman" w:cs="Times New Roman"/>
          <w:i/>
          <w:sz w:val="24"/>
          <w:szCs w:val="24"/>
        </w:rPr>
        <w:t xml:space="preserve">3) Видны были только белые стволы ближайших берез да кусочек аллеи. </w:t>
      </w:r>
    </w:p>
    <w:p w:rsidR="004C78FD" w:rsidRPr="004C78FD" w:rsidRDefault="004C78FD" w:rsidP="004C78FD">
      <w:pPr>
        <w:shd w:val="clear" w:color="auto" w:fill="FFFFFF"/>
        <w:spacing w:after="0" w:line="240" w:lineRule="auto"/>
        <w:rPr>
          <w:rFonts w:ascii="Times New Roman" w:hAnsi="Times New Roman" w:cs="Times New Roman"/>
          <w:i/>
          <w:sz w:val="24"/>
          <w:szCs w:val="24"/>
        </w:rPr>
      </w:pPr>
      <w:r w:rsidRPr="004C78FD">
        <w:rPr>
          <w:rFonts w:ascii="Times New Roman" w:hAnsi="Times New Roman" w:cs="Times New Roman"/>
          <w:i/>
          <w:sz w:val="24"/>
          <w:szCs w:val="24"/>
        </w:rPr>
        <w:t xml:space="preserve">4) То бегали черные тучи то с неба лился прохладный весенний свет то лепила мокрая снежная буря. </w:t>
      </w:r>
    </w:p>
    <w:p w:rsidR="004C78FD" w:rsidRDefault="004C78FD" w:rsidP="004C78FD">
      <w:pPr>
        <w:shd w:val="clear" w:color="auto" w:fill="FFFFFF"/>
        <w:spacing w:after="0" w:line="240" w:lineRule="auto"/>
        <w:rPr>
          <w:rFonts w:ascii="Times New Roman" w:hAnsi="Times New Roman" w:cs="Times New Roman"/>
          <w:i/>
          <w:sz w:val="24"/>
          <w:szCs w:val="24"/>
        </w:rPr>
      </w:pPr>
      <w:r w:rsidRPr="004C78FD">
        <w:rPr>
          <w:rFonts w:ascii="Times New Roman" w:hAnsi="Times New Roman" w:cs="Times New Roman"/>
          <w:i/>
          <w:sz w:val="24"/>
          <w:szCs w:val="24"/>
        </w:rPr>
        <w:t>5) Строители подошли к реке и началась переправа на другой берег.</w:t>
      </w:r>
    </w:p>
    <w:p w:rsidR="004C78FD" w:rsidRPr="004C78FD" w:rsidRDefault="004C78FD" w:rsidP="004C78FD">
      <w:pPr>
        <w:shd w:val="clear" w:color="auto" w:fill="FFFFFF"/>
        <w:spacing w:after="0" w:line="240" w:lineRule="auto"/>
        <w:rPr>
          <w:rFonts w:ascii="Times New Roman" w:hAnsi="Times New Roman" w:cs="Times New Roman"/>
          <w:i/>
          <w:sz w:val="24"/>
          <w:szCs w:val="24"/>
        </w:rPr>
      </w:pPr>
    </w:p>
    <w:p w:rsidR="004C78FD" w:rsidRPr="004C78FD" w:rsidRDefault="004C78FD" w:rsidP="004C78FD">
      <w:pPr>
        <w:shd w:val="clear" w:color="auto" w:fill="FFFFFF"/>
        <w:spacing w:after="0" w:line="240" w:lineRule="auto"/>
        <w:rPr>
          <w:rFonts w:ascii="Times New Roman" w:hAnsi="Times New Roman" w:cs="Times New Roman"/>
          <w:i/>
          <w:sz w:val="24"/>
          <w:szCs w:val="24"/>
        </w:rPr>
      </w:pPr>
      <w:r w:rsidRPr="004C78FD">
        <w:rPr>
          <w:rFonts w:ascii="Times New Roman" w:hAnsi="Times New Roman" w:cs="Times New Roman"/>
          <w:i/>
          <w:sz w:val="24"/>
          <w:szCs w:val="24"/>
        </w:rPr>
        <w:t xml:space="preserve"> Ответ: 125.</w:t>
      </w:r>
    </w:p>
    <w:p w:rsidR="004C78FD" w:rsidRPr="004C78FD" w:rsidRDefault="004C78FD" w:rsidP="0028325B">
      <w:pPr>
        <w:shd w:val="clear" w:color="auto" w:fill="FFFFFF"/>
        <w:spacing w:after="100" w:afterAutospacing="1" w:line="240" w:lineRule="auto"/>
        <w:rPr>
          <w:rFonts w:ascii="Times New Roman" w:hAnsi="Times New Roman" w:cs="Times New Roman"/>
          <w:color w:val="000000"/>
          <w:sz w:val="24"/>
          <w:szCs w:val="24"/>
          <w:shd w:val="clear" w:color="auto" w:fill="FFFFFF"/>
        </w:rPr>
      </w:pPr>
    </w:p>
    <w:p w:rsidR="00CB4DFA" w:rsidRPr="004C78FD" w:rsidRDefault="00CB4DFA" w:rsidP="004C78FD">
      <w:pPr>
        <w:pStyle w:val="a6"/>
        <w:shd w:val="clear" w:color="auto" w:fill="FFFFFF"/>
        <w:spacing w:before="0" w:beforeAutospacing="0" w:after="0" w:afterAutospacing="0"/>
        <w:jc w:val="both"/>
      </w:pPr>
      <w:r w:rsidRPr="004C78FD">
        <w:rPr>
          <w:rStyle w:val="a5"/>
        </w:rPr>
        <w:lastRenderedPageBreak/>
        <w:t>Задание 21</w:t>
      </w:r>
      <w:r w:rsidRPr="004C78FD">
        <w:t>, связанное с пунктуационным анализом, остаётся одним из самых сложных. Оно требует глубоких знаний синтаксиса и пунктуации, однако в 2024 году процент его выполнения вырос до 47%, что на 12% больше по сравнению с 2023 годом.</w:t>
      </w:r>
    </w:p>
    <w:p w:rsidR="004C78FD" w:rsidRDefault="004C78FD" w:rsidP="004C78FD">
      <w:pPr>
        <w:pStyle w:val="a6"/>
        <w:shd w:val="clear" w:color="auto" w:fill="FFFFFF"/>
        <w:spacing w:before="0" w:beforeAutospacing="0" w:after="0" w:afterAutospacing="0"/>
        <w:jc w:val="both"/>
      </w:pPr>
      <w:r w:rsidRPr="004C78FD">
        <w:t>В вариантах ЕГЭ по русскому языку для анализа в рамках задания 21 предлагаются тексты, пунктуационный анализ которых предполагает поиск конструкций с запятой(-</w:t>
      </w:r>
      <w:proofErr w:type="spellStart"/>
      <w:r w:rsidRPr="004C78FD">
        <w:t>ыми</w:t>
      </w:r>
      <w:proofErr w:type="spellEnd"/>
      <w:r w:rsidRPr="004C78FD">
        <w:t>), тире и двоеточием. По объективным причинам хуже всего выпускники 2024 г., как и выпускники предыдущих лет, справились с заданием линии 21, в котором требовалось объяснить языковые факты, связанные с постановкой запятой(-ых). Статистика убедительно показывает, что экзаменуемые гораздо успешнее выполняют задание этой линии, если в нем актуализирована постановка тире или двоеточия. Это обусловлено тем, что при расстановке тире и особенно двоеточия применяется меньшее количество пунктуационных правил.</w:t>
      </w:r>
    </w:p>
    <w:p w:rsidR="0039563B" w:rsidRDefault="0039563B" w:rsidP="004C78FD">
      <w:pPr>
        <w:pStyle w:val="a6"/>
        <w:shd w:val="clear" w:color="auto" w:fill="FFFFFF"/>
        <w:spacing w:before="0" w:beforeAutospacing="0" w:after="0" w:afterAutospacing="0"/>
        <w:jc w:val="both"/>
      </w:pPr>
    </w:p>
    <w:p w:rsidR="007C5BD9" w:rsidRDefault="0039563B" w:rsidP="0039563B">
      <w:pPr>
        <w:pStyle w:val="a6"/>
        <w:shd w:val="clear" w:color="auto" w:fill="FFFFFF"/>
        <w:spacing w:before="0" w:beforeAutospacing="0" w:after="0" w:afterAutospacing="0"/>
        <w:jc w:val="both"/>
      </w:pPr>
      <w:r w:rsidRPr="0039563B">
        <w:rPr>
          <w:b/>
        </w:rPr>
        <w:t>Задание 23</w:t>
      </w:r>
      <w:r w:rsidRPr="0039563B">
        <w:t xml:space="preserve"> </w:t>
      </w:r>
      <w:r>
        <w:t xml:space="preserve">(Информативность текста. Виды информации в тексте) показало в 2024 г. снижение качества выполнения (в 2023 г. – 53 %; в 2024 г. – 46 %). Такое снижение среднего процента выполнения задания позволяет констатировать недостаточно усвоенные экзаменуемыми элементы содержания, связанные с низкой </w:t>
      </w:r>
      <w:proofErr w:type="spellStart"/>
      <w:r>
        <w:t>сформированностью</w:t>
      </w:r>
      <w:proofErr w:type="spellEnd"/>
      <w:r>
        <w:t xml:space="preserve"> умения проводить как </w:t>
      </w:r>
      <w:proofErr w:type="spellStart"/>
      <w:r>
        <w:t>общеинформационный</w:t>
      </w:r>
      <w:proofErr w:type="spellEnd"/>
      <w:r>
        <w:t>, так и конкретный логико-смысловой анализ текстового материала.</w:t>
      </w:r>
      <w:r w:rsidRPr="0039563B">
        <w:t xml:space="preserve"> </w:t>
      </w:r>
      <w:r>
        <w:t xml:space="preserve">При выполнении приведенного выше задания экзаменуемые допустили следующие типичные ошибки: </w:t>
      </w:r>
      <w:r>
        <w:sym w:font="Symbol" w:char="F02D"/>
      </w:r>
      <w:r>
        <w:t xml:space="preserve"> неумение определять функционально-смысловые типы речи,</w:t>
      </w:r>
      <w:r w:rsidRPr="0039563B">
        <w:t xml:space="preserve"> </w:t>
      </w:r>
      <w:r>
        <w:t>неправильная идентификация смысловых связей между предложениями;</w:t>
      </w:r>
      <w:r w:rsidRPr="0039563B">
        <w:t xml:space="preserve"> </w:t>
      </w:r>
      <w:r>
        <w:t>пренебрежение значением важных для успешности выполнения задания 23 слов – связующих элементов в высказываниях о тексте: «представлено», «содержится», «противопоставлены» и др.;</w:t>
      </w:r>
      <w:r w:rsidRPr="0039563B">
        <w:t xml:space="preserve"> </w:t>
      </w:r>
      <w:r>
        <w:t>игнорирование формулировки задания (верное/ошибочное): статистика показывает, что все еще высок процент тех выпускников, кто дает диаметрально противоположный ответ тому, который представлен в эталоне.</w:t>
      </w:r>
    </w:p>
    <w:p w:rsidR="00E0551A" w:rsidRDefault="00E0551A" w:rsidP="0039563B">
      <w:pPr>
        <w:pStyle w:val="a6"/>
        <w:shd w:val="clear" w:color="auto" w:fill="FFFFFF"/>
        <w:spacing w:before="0" w:beforeAutospacing="0" w:after="0" w:afterAutospacing="0"/>
        <w:jc w:val="both"/>
      </w:pPr>
    </w:p>
    <w:p w:rsidR="00E0551A" w:rsidRPr="0039563B" w:rsidRDefault="00E0551A" w:rsidP="0039563B">
      <w:pPr>
        <w:pStyle w:val="a6"/>
        <w:shd w:val="clear" w:color="auto" w:fill="FFFFFF"/>
        <w:spacing w:before="0" w:beforeAutospacing="0" w:after="0" w:afterAutospacing="0"/>
        <w:jc w:val="both"/>
        <w:rPr>
          <w:b/>
        </w:rPr>
      </w:pPr>
      <w:r>
        <w:rPr>
          <w:b/>
        </w:rPr>
        <w:t>З</w:t>
      </w:r>
      <w:r w:rsidRPr="00E0551A">
        <w:rPr>
          <w:b/>
        </w:rPr>
        <w:t>адание 27, критерий К8</w:t>
      </w:r>
      <w:r>
        <w:t xml:space="preserve"> (Соблюдение пунктуационных норм) базового уровня сложности; средний процент выполнения – 48</w:t>
      </w:r>
      <w:r>
        <w:t>.</w:t>
      </w:r>
    </w:p>
    <w:p w:rsidR="007C5BD9" w:rsidRDefault="007C5BD9" w:rsidP="004C78FD">
      <w:pPr>
        <w:pStyle w:val="a6"/>
        <w:shd w:val="clear" w:color="auto" w:fill="FFFFFF"/>
        <w:spacing w:before="0" w:beforeAutospacing="0" w:after="0" w:afterAutospacing="0"/>
        <w:jc w:val="both"/>
      </w:pPr>
    </w:p>
    <w:p w:rsidR="004C78FD" w:rsidRPr="00E0551A" w:rsidRDefault="00E0551A" w:rsidP="004C78FD">
      <w:pPr>
        <w:pStyle w:val="a6"/>
        <w:shd w:val="clear" w:color="auto" w:fill="FFFFFF"/>
        <w:spacing w:before="0" w:beforeAutospacing="0" w:after="0" w:afterAutospacing="0"/>
        <w:jc w:val="both"/>
        <w:rPr>
          <w:b/>
        </w:rPr>
      </w:pPr>
      <w:r w:rsidRPr="00E0551A">
        <w:rPr>
          <w:b/>
        </w:rPr>
        <w:t>В других заданиях можно отметить следующие типичные ошибки:</w:t>
      </w:r>
    </w:p>
    <w:p w:rsidR="00323C57" w:rsidRDefault="00323C57" w:rsidP="00323C57">
      <w:pPr>
        <w:pStyle w:val="a6"/>
        <w:shd w:val="clear" w:color="auto" w:fill="FFFFFF"/>
        <w:spacing w:before="0" w:beforeAutospacing="0"/>
      </w:pPr>
      <w:r w:rsidRPr="0028325B">
        <w:rPr>
          <w:b/>
          <w:bCs/>
          <w:color w:val="000000"/>
          <w:bdr w:val="none" w:sz="0" w:space="0" w:color="auto" w:frame="1"/>
          <w:shd w:val="clear" w:color="auto" w:fill="FFFFFF"/>
        </w:rPr>
        <w:t>Задание 1</w:t>
      </w:r>
      <w:r w:rsidRPr="0028325B">
        <w:rPr>
          <w:color w:val="000000"/>
        </w:rPr>
        <w:br/>
      </w:r>
      <w:r w:rsidRPr="0028325B">
        <w:rPr>
          <w:color w:val="000000"/>
          <w:shd w:val="clear" w:color="auto" w:fill="FFFFFF"/>
        </w:rPr>
        <w:t>Типичная ошибка – незнание разрядов местоимений (вместо определительного местоимения учащиеся указывали в ответах </w:t>
      </w:r>
      <w:r w:rsidRPr="0028325B">
        <w:rPr>
          <w:i/>
          <w:iCs/>
          <w:color w:val="000000"/>
          <w:bdr w:val="none" w:sz="0" w:space="0" w:color="auto" w:frame="1"/>
          <w:shd w:val="clear" w:color="auto" w:fill="FFFFFF"/>
        </w:rPr>
        <w:t>этот, какой-либо</w:t>
      </w:r>
      <w:r w:rsidRPr="0028325B">
        <w:rPr>
          <w:color w:val="000000"/>
          <w:shd w:val="clear" w:color="auto" w:fill="FFFFFF"/>
        </w:rPr>
        <w:t> и др.),</w:t>
      </w:r>
    </w:p>
    <w:p w:rsidR="00323C57" w:rsidRPr="0028325B" w:rsidRDefault="00323C57" w:rsidP="00323C57">
      <w:pPr>
        <w:pStyle w:val="a6"/>
        <w:shd w:val="clear" w:color="auto" w:fill="FFFFFF"/>
        <w:spacing w:before="0" w:beforeAutospacing="0"/>
        <w:rPr>
          <w:color w:val="212529"/>
        </w:rPr>
      </w:pPr>
      <w:r w:rsidRPr="0028325B">
        <w:rPr>
          <w:b/>
          <w:bCs/>
          <w:color w:val="000000"/>
          <w:bdr w:val="none" w:sz="0" w:space="0" w:color="auto" w:frame="1"/>
          <w:shd w:val="clear" w:color="auto" w:fill="FFFFFF"/>
        </w:rPr>
        <w:t>Задание 5</w:t>
      </w:r>
      <w:r w:rsidRPr="0028325B">
        <w:rPr>
          <w:color w:val="000000"/>
        </w:rPr>
        <w:br/>
      </w:r>
      <w:r w:rsidRPr="0028325B">
        <w:rPr>
          <w:color w:val="000000"/>
          <w:shd w:val="clear" w:color="auto" w:fill="FFFFFF"/>
        </w:rPr>
        <w:t>Учащиеся хуже всего справились с паронимами-прилагательными (</w:t>
      </w:r>
      <w:r w:rsidRPr="0028325B">
        <w:rPr>
          <w:i/>
          <w:iCs/>
          <w:color w:val="000000"/>
          <w:bdr w:val="none" w:sz="0" w:space="0" w:color="auto" w:frame="1"/>
          <w:shd w:val="clear" w:color="auto" w:fill="FFFFFF"/>
        </w:rPr>
        <w:t>ледовый, лаковый, нестерпимый, дипломатический, величественный, памятливый, представительный, гуманитарный, жилищный</w:t>
      </w:r>
      <w:r w:rsidRPr="0028325B">
        <w:rPr>
          <w:color w:val="000000"/>
          <w:shd w:val="clear" w:color="auto" w:fill="FFFFFF"/>
        </w:rPr>
        <w:t>), некоторыми паронимами-существительными (</w:t>
      </w:r>
      <w:r w:rsidRPr="0028325B">
        <w:rPr>
          <w:i/>
          <w:iCs/>
          <w:color w:val="000000"/>
          <w:bdr w:val="none" w:sz="0" w:space="0" w:color="auto" w:frame="1"/>
          <w:shd w:val="clear" w:color="auto" w:fill="FFFFFF"/>
        </w:rPr>
        <w:t>дипломат, упоминание</w:t>
      </w:r>
      <w:r w:rsidRPr="0028325B">
        <w:rPr>
          <w:color w:val="000000"/>
          <w:shd w:val="clear" w:color="auto" w:fill="FFFFFF"/>
        </w:rPr>
        <w:t>).</w:t>
      </w:r>
    </w:p>
    <w:p w:rsidR="00323C57" w:rsidRPr="0028325B" w:rsidRDefault="00323C57" w:rsidP="00323C57">
      <w:pPr>
        <w:shd w:val="clear" w:color="auto" w:fill="FFFFFF"/>
        <w:spacing w:before="120" w:after="120" w:line="240" w:lineRule="auto"/>
        <w:outlineLvl w:val="1"/>
        <w:rPr>
          <w:rFonts w:ascii="Times New Roman" w:eastAsia="Times New Roman" w:hAnsi="Times New Roman" w:cs="Times New Roman"/>
          <w:color w:val="212529"/>
          <w:sz w:val="24"/>
          <w:szCs w:val="24"/>
          <w:lang w:eastAsia="ru-RU"/>
        </w:rPr>
      </w:pPr>
      <w:r w:rsidRPr="0028325B">
        <w:rPr>
          <w:rFonts w:ascii="Times New Roman" w:hAnsi="Times New Roman" w:cs="Times New Roman"/>
          <w:b/>
          <w:bCs/>
          <w:color w:val="000000"/>
          <w:sz w:val="24"/>
          <w:szCs w:val="24"/>
          <w:bdr w:val="none" w:sz="0" w:space="0" w:color="auto" w:frame="1"/>
          <w:shd w:val="clear" w:color="auto" w:fill="FFFFFF"/>
        </w:rPr>
        <w:t>Задание 6</w:t>
      </w:r>
      <w:r w:rsidRPr="0028325B">
        <w:rPr>
          <w:rFonts w:ascii="Times New Roman" w:hAnsi="Times New Roman" w:cs="Times New Roman"/>
          <w:color w:val="000000"/>
          <w:sz w:val="24"/>
          <w:szCs w:val="24"/>
        </w:rPr>
        <w:br/>
      </w:r>
      <w:r w:rsidRPr="0028325B">
        <w:rPr>
          <w:rFonts w:ascii="Times New Roman" w:hAnsi="Times New Roman" w:cs="Times New Roman"/>
          <w:color w:val="000000"/>
          <w:sz w:val="24"/>
          <w:szCs w:val="24"/>
          <w:shd w:val="clear" w:color="auto" w:fill="FFFFFF"/>
        </w:rPr>
        <w:t>Хуже всего в 2024 г. участники экзамена справились с заменой одного из слов в таких комбинациях, как </w:t>
      </w:r>
      <w:r w:rsidRPr="0028325B">
        <w:rPr>
          <w:rFonts w:ascii="Times New Roman" w:hAnsi="Times New Roman" w:cs="Times New Roman"/>
          <w:i/>
          <w:iCs/>
          <w:color w:val="000000"/>
          <w:sz w:val="24"/>
          <w:szCs w:val="24"/>
          <w:bdr w:val="none" w:sz="0" w:space="0" w:color="auto" w:frame="1"/>
          <w:shd w:val="clear" w:color="auto" w:fill="FFFFFF"/>
        </w:rPr>
        <w:t>производил/создавал/придавал внимание, быстрый поезд, ведущее внимание.</w:t>
      </w:r>
    </w:p>
    <w:p w:rsidR="00323C57" w:rsidRPr="0028325B" w:rsidRDefault="00323C57" w:rsidP="00323C57">
      <w:pPr>
        <w:shd w:val="clear" w:color="auto" w:fill="FFFFFF"/>
        <w:spacing w:before="120" w:after="120" w:line="240" w:lineRule="auto"/>
        <w:outlineLvl w:val="1"/>
        <w:rPr>
          <w:rFonts w:ascii="Times New Roman" w:hAnsi="Times New Roman" w:cs="Times New Roman"/>
          <w:color w:val="000000"/>
          <w:sz w:val="24"/>
          <w:szCs w:val="24"/>
          <w:shd w:val="clear" w:color="auto" w:fill="FFFFFF"/>
        </w:rPr>
      </w:pPr>
      <w:r w:rsidRPr="0028325B">
        <w:rPr>
          <w:rFonts w:ascii="Times New Roman" w:hAnsi="Times New Roman" w:cs="Times New Roman"/>
          <w:b/>
          <w:bCs/>
          <w:color w:val="000000"/>
          <w:sz w:val="24"/>
          <w:szCs w:val="24"/>
          <w:bdr w:val="none" w:sz="0" w:space="0" w:color="auto" w:frame="1"/>
          <w:shd w:val="clear" w:color="auto" w:fill="FFFFFF"/>
        </w:rPr>
        <w:t>Задание 7</w:t>
      </w:r>
      <w:r w:rsidRPr="0028325B">
        <w:rPr>
          <w:rFonts w:ascii="Times New Roman" w:hAnsi="Times New Roman" w:cs="Times New Roman"/>
          <w:color w:val="000000"/>
          <w:sz w:val="24"/>
          <w:szCs w:val="24"/>
        </w:rPr>
        <w:br/>
      </w:r>
      <w:r w:rsidRPr="0028325B">
        <w:rPr>
          <w:rFonts w:ascii="Times New Roman" w:hAnsi="Times New Roman" w:cs="Times New Roman"/>
          <w:color w:val="000000"/>
          <w:sz w:val="24"/>
          <w:szCs w:val="24"/>
          <w:shd w:val="clear" w:color="auto" w:fill="FFFFFF"/>
        </w:rPr>
        <w:t xml:space="preserve">К типичным ошибкам при выполнении задания 7 можно отнести либо исправление правильного на неправильное (замена сочетания более СТРОГО на предполагаемое сочетание более СТРОЖЕ, замена сочетания золоченые КУПОЛА на предполагаемое сочетание золоченые КУПОЛЫ или сочетания пара ПОЛОТЕНЕЦ на предполагаемое сочетание пара ПОЛОТЕНЦЕВ), либо ошибочную трансформацию неверно </w:t>
      </w:r>
      <w:r w:rsidRPr="0028325B">
        <w:rPr>
          <w:rFonts w:ascii="Times New Roman" w:hAnsi="Times New Roman" w:cs="Times New Roman"/>
          <w:color w:val="000000"/>
          <w:sz w:val="24"/>
          <w:szCs w:val="24"/>
          <w:shd w:val="clear" w:color="auto" w:fill="FFFFFF"/>
        </w:rPr>
        <w:lastRenderedPageBreak/>
        <w:t>образованного слова (замена неправильного сочетания с ПОВИДЛОЙ на такое же неправильное сочетание с ПОВИДЛО).</w:t>
      </w:r>
    </w:p>
    <w:p w:rsidR="00323C57" w:rsidRPr="0028325B" w:rsidRDefault="00323C57" w:rsidP="00323C57">
      <w:pPr>
        <w:shd w:val="clear" w:color="auto" w:fill="FFFFFF"/>
        <w:spacing w:before="120" w:after="120" w:line="240" w:lineRule="auto"/>
        <w:outlineLvl w:val="1"/>
        <w:rPr>
          <w:rFonts w:ascii="Times New Roman" w:hAnsi="Times New Roman" w:cs="Times New Roman"/>
          <w:b/>
          <w:bCs/>
          <w:color w:val="000000"/>
          <w:sz w:val="24"/>
          <w:szCs w:val="24"/>
          <w:bdr w:val="none" w:sz="0" w:space="0" w:color="auto" w:frame="1"/>
          <w:shd w:val="clear" w:color="auto" w:fill="FFFFFF"/>
        </w:rPr>
      </w:pPr>
      <w:r w:rsidRPr="0028325B">
        <w:rPr>
          <w:rFonts w:ascii="Times New Roman" w:hAnsi="Times New Roman" w:cs="Times New Roman"/>
          <w:b/>
          <w:bCs/>
          <w:color w:val="000000"/>
          <w:sz w:val="24"/>
          <w:szCs w:val="24"/>
          <w:bdr w:val="none" w:sz="0" w:space="0" w:color="auto" w:frame="1"/>
          <w:shd w:val="clear" w:color="auto" w:fill="FFFFFF"/>
        </w:rPr>
        <w:t>Задание 8</w:t>
      </w:r>
    </w:p>
    <w:p w:rsidR="00E0551A" w:rsidRDefault="00323C57" w:rsidP="00E0551A">
      <w:pPr>
        <w:shd w:val="clear" w:color="auto" w:fill="FFFFFF"/>
        <w:spacing w:after="100" w:afterAutospacing="1" w:line="240" w:lineRule="auto"/>
        <w:jc w:val="both"/>
        <w:rPr>
          <w:rFonts w:ascii="Times New Roman" w:hAnsi="Times New Roman" w:cs="Times New Roman"/>
          <w:color w:val="212529"/>
          <w:sz w:val="24"/>
          <w:szCs w:val="24"/>
          <w:shd w:val="clear" w:color="auto" w:fill="FFFFFF"/>
        </w:rPr>
      </w:pPr>
      <w:r w:rsidRPr="0028325B">
        <w:rPr>
          <w:rFonts w:ascii="Times New Roman" w:hAnsi="Times New Roman" w:cs="Times New Roman"/>
          <w:color w:val="212529"/>
          <w:sz w:val="24"/>
          <w:szCs w:val="24"/>
          <w:shd w:val="clear" w:color="auto" w:fill="FFFFFF"/>
        </w:rPr>
        <w:t>Синтаксические нормы также оказались для школьников непростыми: </w:t>
      </w:r>
      <w:r w:rsidRPr="0028325B">
        <w:rPr>
          <w:rStyle w:val="a5"/>
          <w:rFonts w:ascii="Times New Roman" w:hAnsi="Times New Roman" w:cs="Times New Roman"/>
          <w:color w:val="212529"/>
          <w:sz w:val="24"/>
          <w:szCs w:val="24"/>
          <w:shd w:val="clear" w:color="auto" w:fill="FFFFFF"/>
        </w:rPr>
        <w:t>задание 8</w:t>
      </w:r>
      <w:r w:rsidRPr="0028325B">
        <w:rPr>
          <w:rFonts w:ascii="Times New Roman" w:hAnsi="Times New Roman" w:cs="Times New Roman"/>
          <w:color w:val="212529"/>
          <w:sz w:val="24"/>
          <w:szCs w:val="24"/>
          <w:shd w:val="clear" w:color="auto" w:fill="FFFFFF"/>
        </w:rPr>
        <w:t>, которое требует знания правил грамотного построения словосочетаний и предложений, было выполнено лишь 59% учеников, что на 13% ниже, чем годом ранее. </w:t>
      </w:r>
    </w:p>
    <w:p w:rsidR="00323C57" w:rsidRDefault="00323C57" w:rsidP="00E0551A">
      <w:pPr>
        <w:shd w:val="clear" w:color="auto" w:fill="FFFFFF"/>
        <w:spacing w:after="0" w:line="240" w:lineRule="auto"/>
        <w:rPr>
          <w:rFonts w:ascii="Times New Roman" w:hAnsi="Times New Roman" w:cs="Times New Roman"/>
          <w:sz w:val="24"/>
          <w:szCs w:val="24"/>
          <w:shd w:val="clear" w:color="auto" w:fill="FFFFFF"/>
        </w:rPr>
      </w:pPr>
      <w:r w:rsidRPr="0028325B">
        <w:rPr>
          <w:rFonts w:ascii="Times New Roman" w:hAnsi="Times New Roman" w:cs="Times New Roman"/>
          <w:color w:val="000000"/>
          <w:sz w:val="24"/>
          <w:szCs w:val="24"/>
        </w:rPr>
        <w:br/>
      </w:r>
      <w:r w:rsidRPr="00E0551A">
        <w:rPr>
          <w:rFonts w:ascii="Times New Roman" w:hAnsi="Times New Roman" w:cs="Times New Roman"/>
          <w:sz w:val="24"/>
          <w:szCs w:val="24"/>
          <w:shd w:val="clear" w:color="auto" w:fill="FFFFFF"/>
        </w:rPr>
        <w:t>Поэзия М.Ю. Лермонтова была одним из факторов, который заставил В.Г. Белинского не столько острее ощутить трагическое неустройство современной жизни, сколько глубже понять ее социальные противоречия.</w:t>
      </w:r>
      <w:r w:rsidRPr="00E0551A">
        <w:rPr>
          <w:rFonts w:ascii="Times New Roman" w:hAnsi="Times New Roman" w:cs="Times New Roman"/>
          <w:sz w:val="24"/>
          <w:szCs w:val="24"/>
        </w:rPr>
        <w:br/>
      </w:r>
      <w:r w:rsidRPr="00E0551A">
        <w:rPr>
          <w:rFonts w:ascii="Times New Roman" w:hAnsi="Times New Roman" w:cs="Times New Roman"/>
          <w:sz w:val="24"/>
          <w:szCs w:val="24"/>
          <w:shd w:val="clear" w:color="auto" w:fill="FFFFFF"/>
        </w:rPr>
        <w:t>(</w:t>
      </w:r>
      <w:r w:rsidRPr="00E0551A">
        <w:rPr>
          <w:rFonts w:ascii="Times New Roman" w:hAnsi="Times New Roman" w:cs="Times New Roman"/>
          <w:i/>
          <w:iCs/>
          <w:sz w:val="24"/>
          <w:szCs w:val="24"/>
          <w:bdr w:val="none" w:sz="0" w:space="0" w:color="auto" w:frame="1"/>
          <w:shd w:val="clear" w:color="auto" w:fill="FFFFFF"/>
        </w:rPr>
        <w:t>отмечалось учащимися как ошибка в предложении с однородными членами</w:t>
      </w:r>
      <w:r w:rsidRPr="00E0551A">
        <w:rPr>
          <w:rFonts w:ascii="Times New Roman" w:hAnsi="Times New Roman" w:cs="Times New Roman"/>
          <w:sz w:val="24"/>
          <w:szCs w:val="24"/>
          <w:shd w:val="clear" w:color="auto" w:fill="FFFFFF"/>
        </w:rPr>
        <w:t>)</w:t>
      </w:r>
      <w:r w:rsidRPr="00E0551A">
        <w:rPr>
          <w:rFonts w:ascii="Times New Roman" w:hAnsi="Times New Roman" w:cs="Times New Roman"/>
          <w:sz w:val="24"/>
          <w:szCs w:val="24"/>
        </w:rPr>
        <w:br/>
      </w:r>
      <w:r w:rsidRPr="00E0551A">
        <w:rPr>
          <w:rFonts w:ascii="Times New Roman" w:hAnsi="Times New Roman" w:cs="Times New Roman"/>
          <w:sz w:val="24"/>
          <w:szCs w:val="24"/>
        </w:rPr>
        <w:br/>
      </w:r>
      <w:r w:rsidRPr="00E0551A">
        <w:rPr>
          <w:rFonts w:ascii="Times New Roman" w:hAnsi="Times New Roman" w:cs="Times New Roman"/>
          <w:sz w:val="24"/>
          <w:szCs w:val="24"/>
          <w:shd w:val="clear" w:color="auto" w:fill="FFFFFF"/>
        </w:rPr>
        <w:t>Те, кто хотя бы раз любовался закатом солнца, не сомневаются, что это одно из самых красивых зрелищ.</w:t>
      </w:r>
      <w:r w:rsidRPr="00E0551A">
        <w:rPr>
          <w:rFonts w:ascii="Times New Roman" w:hAnsi="Times New Roman" w:cs="Times New Roman"/>
          <w:sz w:val="24"/>
          <w:szCs w:val="24"/>
        </w:rPr>
        <w:br/>
      </w:r>
      <w:r w:rsidRPr="00E0551A">
        <w:rPr>
          <w:rFonts w:ascii="Times New Roman" w:hAnsi="Times New Roman" w:cs="Times New Roman"/>
          <w:sz w:val="24"/>
          <w:szCs w:val="24"/>
          <w:shd w:val="clear" w:color="auto" w:fill="FFFFFF"/>
        </w:rPr>
        <w:t>На предсказания метеорологов ориентируются как хозяйственная, так и медицинская службы города.</w:t>
      </w:r>
      <w:r w:rsidRPr="00E0551A">
        <w:rPr>
          <w:rFonts w:ascii="Times New Roman" w:hAnsi="Times New Roman" w:cs="Times New Roman"/>
          <w:sz w:val="24"/>
          <w:szCs w:val="24"/>
        </w:rPr>
        <w:br/>
      </w:r>
      <w:r w:rsidRPr="00E0551A">
        <w:rPr>
          <w:rFonts w:ascii="Times New Roman" w:hAnsi="Times New Roman" w:cs="Times New Roman"/>
          <w:sz w:val="24"/>
          <w:szCs w:val="24"/>
          <w:shd w:val="clear" w:color="auto" w:fill="FFFFFF"/>
        </w:rPr>
        <w:t>(</w:t>
      </w:r>
      <w:r w:rsidRPr="00E0551A">
        <w:rPr>
          <w:rFonts w:ascii="Times New Roman" w:hAnsi="Times New Roman" w:cs="Times New Roman"/>
          <w:i/>
          <w:iCs/>
          <w:sz w:val="24"/>
          <w:szCs w:val="24"/>
          <w:bdr w:val="none" w:sz="0" w:space="0" w:color="auto" w:frame="1"/>
          <w:shd w:val="clear" w:color="auto" w:fill="FFFFFF"/>
        </w:rPr>
        <w:t>отмечались учащимися как нарушение связи между подлежащим и сказуемым</w:t>
      </w:r>
      <w:r w:rsidRPr="00E0551A">
        <w:rPr>
          <w:rFonts w:ascii="Times New Roman" w:hAnsi="Times New Roman" w:cs="Times New Roman"/>
          <w:sz w:val="24"/>
          <w:szCs w:val="24"/>
          <w:shd w:val="clear" w:color="auto" w:fill="FFFFFF"/>
        </w:rPr>
        <w:t>).</w:t>
      </w:r>
      <w:r w:rsidRPr="00E0551A">
        <w:rPr>
          <w:rFonts w:ascii="Times New Roman" w:hAnsi="Times New Roman" w:cs="Times New Roman"/>
          <w:sz w:val="24"/>
          <w:szCs w:val="24"/>
        </w:rPr>
        <w:br/>
      </w:r>
      <w:r w:rsidRPr="00E0551A">
        <w:rPr>
          <w:rFonts w:ascii="Times New Roman" w:hAnsi="Times New Roman" w:cs="Times New Roman"/>
          <w:sz w:val="24"/>
          <w:szCs w:val="24"/>
          <w:shd w:val="clear" w:color="auto" w:fill="FFFFFF"/>
        </w:rPr>
        <w:t>Особенные трудности возникают с употреблением несклоняемых существительных в роли подлежащих (</w:t>
      </w:r>
      <w:r w:rsidRPr="00E0551A">
        <w:rPr>
          <w:rFonts w:ascii="Times New Roman" w:hAnsi="Times New Roman" w:cs="Times New Roman"/>
          <w:i/>
          <w:iCs/>
          <w:sz w:val="24"/>
          <w:szCs w:val="24"/>
          <w:bdr w:val="none" w:sz="0" w:space="0" w:color="auto" w:frame="1"/>
          <w:shd w:val="clear" w:color="auto" w:fill="FFFFFF"/>
        </w:rPr>
        <w:t>Сочи, Баку</w:t>
      </w:r>
      <w:r w:rsidRPr="00E0551A">
        <w:rPr>
          <w:rFonts w:ascii="Times New Roman" w:hAnsi="Times New Roman" w:cs="Times New Roman"/>
          <w:sz w:val="24"/>
          <w:szCs w:val="24"/>
          <w:shd w:val="clear" w:color="auto" w:fill="FFFFFF"/>
        </w:rPr>
        <w:t>) и а</w:t>
      </w:r>
      <w:r w:rsidRPr="00E0551A">
        <w:rPr>
          <w:rFonts w:ascii="Times New Roman" w:hAnsi="Times New Roman" w:cs="Times New Roman"/>
          <w:i/>
          <w:iCs/>
          <w:sz w:val="24"/>
          <w:szCs w:val="24"/>
          <w:bdr w:val="none" w:sz="0" w:space="0" w:color="auto" w:frame="1"/>
          <w:shd w:val="clear" w:color="auto" w:fill="FFFFFF"/>
        </w:rPr>
        <w:t>ббревиатур (МГУ, ООН</w:t>
      </w:r>
      <w:r w:rsidRPr="00E0551A">
        <w:rPr>
          <w:rFonts w:ascii="Times New Roman" w:hAnsi="Times New Roman" w:cs="Times New Roman"/>
          <w:sz w:val="24"/>
          <w:szCs w:val="24"/>
          <w:shd w:val="clear" w:color="auto" w:fill="FFFFFF"/>
        </w:rPr>
        <w:t>)</w:t>
      </w:r>
    </w:p>
    <w:p w:rsidR="00E0551A" w:rsidRPr="00E0551A" w:rsidRDefault="00E0551A" w:rsidP="00E0551A">
      <w:pPr>
        <w:shd w:val="clear" w:color="auto" w:fill="FFFFFF"/>
        <w:spacing w:after="0" w:line="240" w:lineRule="auto"/>
        <w:rPr>
          <w:rFonts w:ascii="Times New Roman" w:hAnsi="Times New Roman" w:cs="Times New Roman"/>
          <w:sz w:val="24"/>
          <w:szCs w:val="24"/>
          <w:shd w:val="clear" w:color="auto" w:fill="FFFFFF"/>
        </w:rPr>
      </w:pPr>
    </w:p>
    <w:p w:rsidR="00E0551A" w:rsidRPr="00E0551A" w:rsidRDefault="00E0551A" w:rsidP="00E0551A">
      <w:pPr>
        <w:pStyle w:val="a6"/>
        <w:shd w:val="clear" w:color="auto" w:fill="FFFFFF"/>
        <w:spacing w:before="0" w:beforeAutospacing="0"/>
        <w:rPr>
          <w:color w:val="000000"/>
          <w:shd w:val="clear" w:color="auto" w:fill="FFFFFF"/>
        </w:rPr>
      </w:pPr>
      <w:r>
        <w:rPr>
          <w:b/>
          <w:bCs/>
          <w:color w:val="000000"/>
          <w:bdr w:val="none" w:sz="0" w:space="0" w:color="auto" w:frame="1"/>
          <w:shd w:val="clear" w:color="auto" w:fill="FFFFFF"/>
        </w:rPr>
        <w:t xml:space="preserve">Задание </w:t>
      </w:r>
      <w:r w:rsidRPr="0028325B">
        <w:rPr>
          <w:b/>
          <w:bCs/>
          <w:color w:val="000000"/>
          <w:bdr w:val="none" w:sz="0" w:space="0" w:color="auto" w:frame="1"/>
          <w:shd w:val="clear" w:color="auto" w:fill="FFFFFF"/>
        </w:rPr>
        <w:t>26</w:t>
      </w:r>
      <w:r w:rsidRPr="0028325B">
        <w:rPr>
          <w:color w:val="000000"/>
        </w:rPr>
        <w:br/>
      </w:r>
      <w:r w:rsidRPr="0028325B">
        <w:rPr>
          <w:color w:val="000000"/>
          <w:shd w:val="clear" w:color="auto" w:fill="FFFFFF"/>
        </w:rPr>
        <w:t xml:space="preserve">Типичной ошибкой выпускников 2024 г. стало </w:t>
      </w:r>
      <w:proofErr w:type="spellStart"/>
      <w:r w:rsidRPr="0028325B">
        <w:rPr>
          <w:color w:val="000000"/>
          <w:shd w:val="clear" w:color="auto" w:fill="FFFFFF"/>
        </w:rPr>
        <w:t>неразличение</w:t>
      </w:r>
      <w:proofErr w:type="spellEnd"/>
      <w:r w:rsidRPr="0028325B">
        <w:rPr>
          <w:color w:val="000000"/>
          <w:shd w:val="clear" w:color="auto" w:fill="FFFFFF"/>
        </w:rPr>
        <w:t xml:space="preserve"> синонимов и антонимов: в качестве правильного ответа указывалось </w:t>
      </w:r>
      <w:proofErr w:type="spellStart"/>
      <w:r w:rsidRPr="0028325B">
        <w:rPr>
          <w:i/>
          <w:iCs/>
          <w:color w:val="000000"/>
          <w:bdr w:val="none" w:sz="0" w:space="0" w:color="auto" w:frame="1"/>
          <w:shd w:val="clear" w:color="auto" w:fill="FFFFFF"/>
        </w:rPr>
        <w:t>доброзло</w:t>
      </w:r>
      <w:proofErr w:type="spellEnd"/>
      <w:r w:rsidRPr="0028325B">
        <w:rPr>
          <w:i/>
          <w:iCs/>
          <w:color w:val="000000"/>
          <w:bdr w:val="none" w:sz="0" w:space="0" w:color="auto" w:frame="1"/>
          <w:shd w:val="clear" w:color="auto" w:fill="FFFFFF"/>
        </w:rPr>
        <w:t xml:space="preserve">, </w:t>
      </w:r>
      <w:proofErr w:type="spellStart"/>
      <w:r w:rsidRPr="0028325B">
        <w:rPr>
          <w:i/>
          <w:iCs/>
          <w:color w:val="000000"/>
          <w:bdr w:val="none" w:sz="0" w:space="0" w:color="auto" w:frame="1"/>
          <w:shd w:val="clear" w:color="auto" w:fill="FFFFFF"/>
        </w:rPr>
        <w:t>тудаобратно</w:t>
      </w:r>
      <w:proofErr w:type="spellEnd"/>
      <w:r w:rsidRPr="0028325B">
        <w:rPr>
          <w:i/>
          <w:iCs/>
          <w:color w:val="000000"/>
          <w:bdr w:val="none" w:sz="0" w:space="0" w:color="auto" w:frame="1"/>
          <w:shd w:val="clear" w:color="auto" w:fill="FFFFFF"/>
        </w:rPr>
        <w:t xml:space="preserve">, </w:t>
      </w:r>
      <w:proofErr w:type="spellStart"/>
      <w:r w:rsidRPr="0028325B">
        <w:rPr>
          <w:i/>
          <w:iCs/>
          <w:color w:val="000000"/>
          <w:bdr w:val="none" w:sz="0" w:space="0" w:color="auto" w:frame="1"/>
          <w:shd w:val="clear" w:color="auto" w:fill="FFFFFF"/>
        </w:rPr>
        <w:t>однойдругой</w:t>
      </w:r>
      <w:proofErr w:type="spellEnd"/>
      <w:r w:rsidRPr="0028325B">
        <w:rPr>
          <w:color w:val="000000"/>
          <w:shd w:val="clear" w:color="auto" w:fill="FFFFFF"/>
        </w:rPr>
        <w:t xml:space="preserve">; </w:t>
      </w:r>
      <w:r>
        <w:t>т</w:t>
      </w:r>
      <w:r w:rsidRPr="0028325B">
        <w:t>радиционно трудности возникали с обнаружением фразеологических единиц (фразеологических оборотов).</w:t>
      </w:r>
    </w:p>
    <w:p w:rsidR="0039137D" w:rsidRPr="00E0551A" w:rsidRDefault="0039137D" w:rsidP="00E0551A">
      <w:pPr>
        <w:shd w:val="clear" w:color="auto" w:fill="FFFFFF"/>
        <w:spacing w:after="100" w:afterAutospacing="1" w:line="240" w:lineRule="auto"/>
        <w:rPr>
          <w:rFonts w:ascii="Times New Roman" w:eastAsia="Times New Roman" w:hAnsi="Times New Roman" w:cs="Times New Roman"/>
          <w:color w:val="212529"/>
          <w:sz w:val="24"/>
          <w:szCs w:val="24"/>
          <w:lang w:eastAsia="ru-RU"/>
        </w:rPr>
      </w:pPr>
      <w:r w:rsidRPr="0028325B">
        <w:rPr>
          <w:rFonts w:ascii="Times New Roman" w:hAnsi="Times New Roman" w:cs="Times New Roman"/>
          <w:b/>
          <w:bCs/>
          <w:color w:val="000000"/>
          <w:sz w:val="24"/>
          <w:szCs w:val="24"/>
          <w:bdr w:val="none" w:sz="0" w:space="0" w:color="auto" w:frame="1"/>
          <w:shd w:val="clear" w:color="auto" w:fill="FFFFFF"/>
        </w:rPr>
        <w:t>Ошибки в задании 27 (сочинение)</w:t>
      </w:r>
      <w:r w:rsidRPr="0028325B">
        <w:rPr>
          <w:rFonts w:ascii="Times New Roman" w:hAnsi="Times New Roman" w:cs="Times New Roman"/>
          <w:color w:val="000000"/>
          <w:sz w:val="24"/>
          <w:szCs w:val="24"/>
        </w:rPr>
        <w:br/>
      </w:r>
      <w:r w:rsidRPr="0028325B">
        <w:rPr>
          <w:rFonts w:ascii="Times New Roman" w:hAnsi="Times New Roman" w:cs="Times New Roman"/>
          <w:color w:val="000000"/>
          <w:sz w:val="24"/>
          <w:szCs w:val="24"/>
        </w:rPr>
        <w:br/>
      </w:r>
      <w:r w:rsidRPr="0028325B">
        <w:rPr>
          <w:rFonts w:ascii="Times New Roman" w:hAnsi="Times New Roman" w:cs="Times New Roman"/>
          <w:b/>
          <w:bCs/>
          <w:color w:val="000000"/>
          <w:sz w:val="24"/>
          <w:szCs w:val="24"/>
          <w:bdr w:val="none" w:sz="0" w:space="0" w:color="auto" w:frame="1"/>
          <w:shd w:val="clear" w:color="auto" w:fill="FFFFFF"/>
        </w:rPr>
        <w:t>Типичные грамматические ошибки</w:t>
      </w:r>
      <w:r w:rsidRPr="0028325B">
        <w:rPr>
          <w:rFonts w:ascii="Times New Roman" w:hAnsi="Times New Roman" w:cs="Times New Roman"/>
          <w:color w:val="000000"/>
          <w:sz w:val="24"/>
          <w:szCs w:val="24"/>
        </w:rPr>
        <w:br/>
      </w:r>
      <w:r w:rsidRPr="0028325B">
        <w:rPr>
          <w:rFonts w:ascii="Times New Roman" w:hAnsi="Times New Roman" w:cs="Times New Roman"/>
          <w:color w:val="000000"/>
          <w:sz w:val="24"/>
          <w:szCs w:val="24"/>
        </w:rPr>
        <w:br/>
      </w:r>
      <w:r w:rsidRPr="0028325B">
        <w:rPr>
          <w:rFonts w:ascii="Times New Roman" w:hAnsi="Times New Roman" w:cs="Times New Roman"/>
          <w:b/>
          <w:bCs/>
          <w:color w:val="000000"/>
          <w:sz w:val="24"/>
          <w:szCs w:val="24"/>
          <w:bdr w:val="none" w:sz="0" w:space="0" w:color="auto" w:frame="1"/>
          <w:shd w:val="clear" w:color="auto" w:fill="FFFFFF"/>
        </w:rPr>
        <w:t>1) ошибочное словообразование:</w:t>
      </w:r>
      <w:r w:rsidRPr="0028325B">
        <w:rPr>
          <w:rFonts w:ascii="Times New Roman" w:hAnsi="Times New Roman" w:cs="Times New Roman"/>
          <w:color w:val="000000"/>
          <w:sz w:val="24"/>
          <w:szCs w:val="24"/>
          <w:shd w:val="clear" w:color="auto" w:fill="FFFFFF"/>
        </w:rPr>
        <w:t> </w:t>
      </w:r>
      <w:proofErr w:type="spellStart"/>
      <w:r w:rsidRPr="0028325B">
        <w:rPr>
          <w:rFonts w:ascii="Times New Roman" w:hAnsi="Times New Roman" w:cs="Times New Roman"/>
          <w:color w:val="000000"/>
          <w:sz w:val="24"/>
          <w:szCs w:val="24"/>
          <w:shd w:val="clear" w:color="auto" w:fill="FFFFFF"/>
        </w:rPr>
        <w:t>следущий</w:t>
      </w:r>
      <w:proofErr w:type="spellEnd"/>
      <w:r w:rsidRPr="0028325B">
        <w:rPr>
          <w:rFonts w:ascii="Times New Roman" w:hAnsi="Times New Roman" w:cs="Times New Roman"/>
          <w:color w:val="000000"/>
          <w:sz w:val="24"/>
          <w:szCs w:val="24"/>
          <w:shd w:val="clear" w:color="auto" w:fill="FFFFFF"/>
        </w:rPr>
        <w:t xml:space="preserve">, </w:t>
      </w:r>
      <w:proofErr w:type="spellStart"/>
      <w:r w:rsidRPr="0028325B">
        <w:rPr>
          <w:rFonts w:ascii="Times New Roman" w:hAnsi="Times New Roman" w:cs="Times New Roman"/>
          <w:color w:val="000000"/>
          <w:sz w:val="24"/>
          <w:szCs w:val="24"/>
          <w:shd w:val="clear" w:color="auto" w:fill="FFFFFF"/>
        </w:rPr>
        <w:t>спокойство</w:t>
      </w:r>
      <w:proofErr w:type="spellEnd"/>
      <w:r w:rsidRPr="0028325B">
        <w:rPr>
          <w:rFonts w:ascii="Times New Roman" w:hAnsi="Times New Roman" w:cs="Times New Roman"/>
          <w:color w:val="000000"/>
          <w:sz w:val="24"/>
          <w:szCs w:val="24"/>
          <w:shd w:val="clear" w:color="auto" w:fill="FFFFFF"/>
        </w:rPr>
        <w:t xml:space="preserve">, </w:t>
      </w:r>
      <w:proofErr w:type="spellStart"/>
      <w:r w:rsidRPr="0028325B">
        <w:rPr>
          <w:rFonts w:ascii="Times New Roman" w:hAnsi="Times New Roman" w:cs="Times New Roman"/>
          <w:color w:val="000000"/>
          <w:sz w:val="24"/>
          <w:szCs w:val="24"/>
          <w:shd w:val="clear" w:color="auto" w:fill="FFFFFF"/>
        </w:rPr>
        <w:t>благовение</w:t>
      </w:r>
      <w:proofErr w:type="spellEnd"/>
      <w:r w:rsidRPr="0028325B">
        <w:rPr>
          <w:rFonts w:ascii="Times New Roman" w:hAnsi="Times New Roman" w:cs="Times New Roman"/>
          <w:color w:val="000000"/>
          <w:sz w:val="24"/>
          <w:szCs w:val="24"/>
          <w:shd w:val="clear" w:color="auto" w:fill="FFFFFF"/>
        </w:rPr>
        <w:t>;</w:t>
      </w:r>
      <w:r w:rsidRPr="0028325B">
        <w:rPr>
          <w:rFonts w:ascii="Times New Roman" w:hAnsi="Times New Roman" w:cs="Times New Roman"/>
          <w:color w:val="000000"/>
          <w:sz w:val="24"/>
          <w:szCs w:val="24"/>
        </w:rPr>
        <w:br/>
      </w:r>
      <w:r w:rsidRPr="0028325B">
        <w:rPr>
          <w:rFonts w:ascii="Times New Roman" w:hAnsi="Times New Roman" w:cs="Times New Roman"/>
          <w:b/>
          <w:bCs/>
          <w:color w:val="000000"/>
          <w:sz w:val="24"/>
          <w:szCs w:val="24"/>
          <w:bdr w:val="none" w:sz="0" w:space="0" w:color="auto" w:frame="1"/>
          <w:shd w:val="clear" w:color="auto" w:fill="FFFFFF"/>
        </w:rPr>
        <w:t>2) нарушение управления:</w:t>
      </w:r>
      <w:r w:rsidRPr="0028325B">
        <w:rPr>
          <w:rFonts w:ascii="Times New Roman" w:hAnsi="Times New Roman" w:cs="Times New Roman"/>
          <w:color w:val="000000"/>
          <w:sz w:val="24"/>
          <w:szCs w:val="24"/>
          <w:shd w:val="clear" w:color="auto" w:fill="FFFFFF"/>
        </w:rPr>
        <w:t> счастье было в обладании власти; доказывающих правоту позиции автором; над этим вопросом рассуждает автор; он неравнодушен от увиденных цветов;</w:t>
      </w:r>
      <w:r w:rsidRPr="0028325B">
        <w:rPr>
          <w:rFonts w:ascii="Times New Roman" w:hAnsi="Times New Roman" w:cs="Times New Roman"/>
          <w:color w:val="000000"/>
          <w:sz w:val="24"/>
          <w:szCs w:val="24"/>
        </w:rPr>
        <w:br/>
      </w:r>
      <w:r w:rsidRPr="0028325B">
        <w:rPr>
          <w:rFonts w:ascii="Times New Roman" w:hAnsi="Times New Roman" w:cs="Times New Roman"/>
          <w:b/>
          <w:bCs/>
          <w:color w:val="000000"/>
          <w:sz w:val="24"/>
          <w:szCs w:val="24"/>
          <w:bdr w:val="none" w:sz="0" w:space="0" w:color="auto" w:frame="1"/>
          <w:shd w:val="clear" w:color="auto" w:fill="FFFFFF"/>
        </w:rPr>
        <w:t>3) ошибка в построении предложения с однородными членами:</w:t>
      </w:r>
      <w:r w:rsidRPr="0028325B">
        <w:rPr>
          <w:rFonts w:ascii="Times New Roman" w:hAnsi="Times New Roman" w:cs="Times New Roman"/>
          <w:color w:val="000000"/>
          <w:sz w:val="24"/>
          <w:szCs w:val="24"/>
          <w:shd w:val="clear" w:color="auto" w:fill="FFFFFF"/>
        </w:rPr>
        <w:t> хотелось наслаждаться и веселиться природой; стал замечать и вдохновляться красотой мира;</w:t>
      </w:r>
      <w:r w:rsidRPr="0028325B">
        <w:rPr>
          <w:rFonts w:ascii="Times New Roman" w:hAnsi="Times New Roman" w:cs="Times New Roman"/>
          <w:color w:val="000000"/>
          <w:sz w:val="24"/>
          <w:szCs w:val="24"/>
        </w:rPr>
        <w:br/>
      </w:r>
      <w:r w:rsidRPr="0028325B">
        <w:rPr>
          <w:rFonts w:ascii="Times New Roman" w:hAnsi="Times New Roman" w:cs="Times New Roman"/>
          <w:b/>
          <w:bCs/>
          <w:color w:val="000000"/>
          <w:sz w:val="24"/>
          <w:szCs w:val="24"/>
          <w:bdr w:val="none" w:sz="0" w:space="0" w:color="auto" w:frame="1"/>
          <w:shd w:val="clear" w:color="auto" w:fill="FFFFFF"/>
        </w:rPr>
        <w:t>4) ошибка в построении сложного предложения:</w:t>
      </w:r>
      <w:r w:rsidRPr="0028325B">
        <w:rPr>
          <w:rFonts w:ascii="Times New Roman" w:hAnsi="Times New Roman" w:cs="Times New Roman"/>
          <w:color w:val="000000"/>
          <w:sz w:val="24"/>
          <w:szCs w:val="24"/>
          <w:shd w:val="clear" w:color="auto" w:fill="FFFFFF"/>
        </w:rPr>
        <w:t> автор хотел, чтобы нужно бы…; люди опасались с цветами что-то случится; мы готовы помочь все, кто нуждается в помощи;</w:t>
      </w:r>
      <w:r w:rsidRPr="0028325B">
        <w:rPr>
          <w:rFonts w:ascii="Times New Roman" w:hAnsi="Times New Roman" w:cs="Times New Roman"/>
          <w:color w:val="000000"/>
          <w:sz w:val="24"/>
          <w:szCs w:val="24"/>
        </w:rPr>
        <w:br/>
      </w:r>
      <w:r w:rsidRPr="0028325B">
        <w:rPr>
          <w:rFonts w:ascii="Times New Roman" w:hAnsi="Times New Roman" w:cs="Times New Roman"/>
          <w:b/>
          <w:bCs/>
          <w:color w:val="000000"/>
          <w:sz w:val="24"/>
          <w:szCs w:val="24"/>
          <w:bdr w:val="none" w:sz="0" w:space="0" w:color="auto" w:frame="1"/>
          <w:shd w:val="clear" w:color="auto" w:fill="FFFFFF"/>
        </w:rPr>
        <w:t>5) ошибка в построении предложения с деепричастным оборотом:</w:t>
      </w:r>
      <w:r w:rsidRPr="0028325B">
        <w:rPr>
          <w:rFonts w:ascii="Times New Roman" w:hAnsi="Times New Roman" w:cs="Times New Roman"/>
          <w:color w:val="000000"/>
          <w:sz w:val="24"/>
          <w:szCs w:val="24"/>
          <w:shd w:val="clear" w:color="auto" w:fill="FFFFFF"/>
        </w:rPr>
        <w:t> подводя итог, автору удалось…; вспоминая произведение, начинается сопоставление; окончив автошколу, работа для героя стала самой любимой;</w:t>
      </w:r>
      <w:r w:rsidRPr="0028325B">
        <w:rPr>
          <w:rFonts w:ascii="Times New Roman" w:hAnsi="Times New Roman" w:cs="Times New Roman"/>
          <w:color w:val="000000"/>
          <w:sz w:val="24"/>
          <w:szCs w:val="24"/>
        </w:rPr>
        <w:br/>
      </w:r>
      <w:r w:rsidRPr="0028325B">
        <w:rPr>
          <w:rFonts w:ascii="Times New Roman" w:hAnsi="Times New Roman" w:cs="Times New Roman"/>
          <w:b/>
          <w:bCs/>
          <w:color w:val="000000"/>
          <w:sz w:val="24"/>
          <w:szCs w:val="24"/>
          <w:bdr w:val="none" w:sz="0" w:space="0" w:color="auto" w:frame="1"/>
          <w:shd w:val="clear" w:color="auto" w:fill="FFFFFF"/>
        </w:rPr>
        <w:t>6) нарушение связи между подлежащим и сказуемым:</w:t>
      </w:r>
      <w:r w:rsidR="00802E7F">
        <w:rPr>
          <w:rFonts w:ascii="Times New Roman" w:hAnsi="Times New Roman" w:cs="Times New Roman"/>
          <w:color w:val="000000"/>
          <w:sz w:val="24"/>
          <w:szCs w:val="24"/>
          <w:shd w:val="clear" w:color="auto" w:fill="FFFFFF"/>
        </w:rPr>
        <w:t> два примера связаны</w:t>
      </w:r>
      <w:r w:rsidRPr="0028325B">
        <w:rPr>
          <w:rFonts w:ascii="Times New Roman" w:hAnsi="Times New Roman" w:cs="Times New Roman"/>
          <w:color w:val="000000"/>
          <w:sz w:val="24"/>
          <w:szCs w:val="24"/>
          <w:shd w:val="clear" w:color="auto" w:fill="FFFFFF"/>
        </w:rPr>
        <w:t xml:space="preserve"> друг с другом; это показывают…;</w:t>
      </w:r>
      <w:r w:rsidRPr="0028325B">
        <w:rPr>
          <w:rFonts w:ascii="Times New Roman" w:hAnsi="Times New Roman" w:cs="Times New Roman"/>
          <w:color w:val="000000"/>
          <w:sz w:val="24"/>
          <w:szCs w:val="24"/>
        </w:rPr>
        <w:br/>
      </w:r>
      <w:r w:rsidRPr="0028325B">
        <w:rPr>
          <w:rFonts w:ascii="Times New Roman" w:hAnsi="Times New Roman" w:cs="Times New Roman"/>
          <w:b/>
          <w:bCs/>
          <w:color w:val="000000"/>
          <w:sz w:val="24"/>
          <w:szCs w:val="24"/>
          <w:bdr w:val="none" w:sz="0" w:space="0" w:color="auto" w:frame="1"/>
          <w:shd w:val="clear" w:color="auto" w:fill="FFFFFF"/>
        </w:rPr>
        <w:t>7) нарушение границ предложения (немотивированная парцелляция):</w:t>
      </w:r>
      <w:r w:rsidR="00802E7F">
        <w:rPr>
          <w:rFonts w:ascii="Times New Roman" w:hAnsi="Times New Roman" w:cs="Times New Roman"/>
          <w:color w:val="000000"/>
          <w:sz w:val="24"/>
          <w:szCs w:val="24"/>
          <w:shd w:val="clear" w:color="auto" w:fill="FFFFFF"/>
        </w:rPr>
        <w:t> Поняв позицию</w:t>
      </w:r>
      <w:r w:rsidRPr="0028325B">
        <w:rPr>
          <w:rFonts w:ascii="Times New Roman" w:hAnsi="Times New Roman" w:cs="Times New Roman"/>
          <w:color w:val="000000"/>
          <w:sz w:val="24"/>
          <w:szCs w:val="24"/>
          <w:shd w:val="clear" w:color="auto" w:fill="FFFFFF"/>
        </w:rPr>
        <w:t xml:space="preserve"> автора и рассмотрев примеры. Мы можем сказать, насколько…</w:t>
      </w:r>
      <w:r w:rsidRPr="0028325B">
        <w:rPr>
          <w:rFonts w:ascii="Times New Roman" w:hAnsi="Times New Roman" w:cs="Times New Roman"/>
          <w:color w:val="000000"/>
          <w:sz w:val="24"/>
          <w:szCs w:val="24"/>
        </w:rPr>
        <w:br/>
      </w:r>
      <w:r w:rsidRPr="0028325B">
        <w:rPr>
          <w:rFonts w:ascii="Times New Roman" w:hAnsi="Times New Roman" w:cs="Times New Roman"/>
          <w:color w:val="000000"/>
          <w:sz w:val="24"/>
          <w:szCs w:val="24"/>
        </w:rPr>
        <w:br/>
      </w:r>
      <w:r w:rsidRPr="0028325B">
        <w:rPr>
          <w:rFonts w:ascii="Times New Roman" w:hAnsi="Times New Roman" w:cs="Times New Roman"/>
          <w:b/>
          <w:bCs/>
          <w:color w:val="000000"/>
          <w:sz w:val="24"/>
          <w:szCs w:val="24"/>
          <w:bdr w:val="none" w:sz="0" w:space="0" w:color="auto" w:frame="1"/>
          <w:shd w:val="clear" w:color="auto" w:fill="FFFFFF"/>
        </w:rPr>
        <w:t>Типичные речевые ошибки</w:t>
      </w:r>
      <w:r w:rsidRPr="0028325B">
        <w:rPr>
          <w:rFonts w:ascii="Times New Roman" w:hAnsi="Times New Roman" w:cs="Times New Roman"/>
          <w:color w:val="000000"/>
          <w:sz w:val="24"/>
          <w:szCs w:val="24"/>
        </w:rPr>
        <w:br/>
      </w:r>
      <w:r w:rsidRPr="0028325B">
        <w:rPr>
          <w:rFonts w:ascii="Times New Roman" w:hAnsi="Times New Roman" w:cs="Times New Roman"/>
          <w:color w:val="000000"/>
          <w:sz w:val="24"/>
          <w:szCs w:val="24"/>
        </w:rPr>
        <w:br/>
      </w:r>
      <w:r w:rsidRPr="0028325B">
        <w:rPr>
          <w:rFonts w:ascii="Times New Roman" w:hAnsi="Times New Roman" w:cs="Times New Roman"/>
          <w:b/>
          <w:bCs/>
          <w:color w:val="000000"/>
          <w:sz w:val="24"/>
          <w:szCs w:val="24"/>
          <w:bdr w:val="none" w:sz="0" w:space="0" w:color="auto" w:frame="1"/>
          <w:shd w:val="clear" w:color="auto" w:fill="FFFFFF"/>
        </w:rPr>
        <w:t>1) употребление слова (фразеологизма) в несвойственном им значении:</w:t>
      </w:r>
      <w:r w:rsidRPr="0028325B">
        <w:rPr>
          <w:rFonts w:ascii="Times New Roman" w:hAnsi="Times New Roman" w:cs="Times New Roman"/>
          <w:color w:val="000000"/>
          <w:sz w:val="24"/>
          <w:szCs w:val="24"/>
          <w:shd w:val="clear" w:color="auto" w:fill="FFFFFF"/>
        </w:rPr>
        <w:t> Читая, человек обучается новому, берет для себя все </w:t>
      </w:r>
      <w:r w:rsidRPr="0028325B">
        <w:rPr>
          <w:rFonts w:ascii="Times New Roman" w:hAnsi="Times New Roman" w:cs="Times New Roman"/>
          <w:color w:val="000000"/>
          <w:sz w:val="24"/>
          <w:szCs w:val="24"/>
          <w:u w:val="single"/>
          <w:bdr w:val="none" w:sz="0" w:space="0" w:color="auto" w:frame="1"/>
          <w:shd w:val="clear" w:color="auto" w:fill="FFFFFF"/>
        </w:rPr>
        <w:t>блага</w:t>
      </w:r>
      <w:r w:rsidRPr="0028325B">
        <w:rPr>
          <w:rFonts w:ascii="Times New Roman" w:hAnsi="Times New Roman" w:cs="Times New Roman"/>
          <w:color w:val="000000"/>
          <w:sz w:val="24"/>
          <w:szCs w:val="24"/>
          <w:shd w:val="clear" w:color="auto" w:fill="FFFFFF"/>
        </w:rPr>
        <w:t xml:space="preserve">; Позиция </w:t>
      </w:r>
      <w:r w:rsidRPr="0028325B">
        <w:rPr>
          <w:rFonts w:ascii="Times New Roman" w:hAnsi="Times New Roman" w:cs="Times New Roman"/>
          <w:color w:val="000000"/>
          <w:sz w:val="24"/>
          <w:szCs w:val="24"/>
          <w:shd w:val="clear" w:color="auto" w:fill="FFFFFF"/>
        </w:rPr>
        <w:lastRenderedPageBreak/>
        <w:t>человека </w:t>
      </w:r>
      <w:r w:rsidRPr="0028325B">
        <w:rPr>
          <w:rFonts w:ascii="Times New Roman" w:hAnsi="Times New Roman" w:cs="Times New Roman"/>
          <w:color w:val="000000"/>
          <w:sz w:val="24"/>
          <w:szCs w:val="24"/>
          <w:u w:val="single"/>
          <w:bdr w:val="none" w:sz="0" w:space="0" w:color="auto" w:frame="1"/>
          <w:shd w:val="clear" w:color="auto" w:fill="FFFFFF"/>
        </w:rPr>
        <w:t>остановилась</w:t>
      </w:r>
      <w:r w:rsidRPr="0028325B">
        <w:rPr>
          <w:rFonts w:ascii="Times New Roman" w:hAnsi="Times New Roman" w:cs="Times New Roman"/>
          <w:color w:val="000000"/>
          <w:sz w:val="24"/>
          <w:szCs w:val="24"/>
          <w:shd w:val="clear" w:color="auto" w:fill="FFFFFF"/>
        </w:rPr>
        <w:t> между понятиями добра и зла;</w:t>
      </w:r>
      <w:r w:rsidRPr="0028325B">
        <w:rPr>
          <w:rFonts w:ascii="Times New Roman" w:hAnsi="Times New Roman" w:cs="Times New Roman"/>
          <w:color w:val="000000"/>
          <w:sz w:val="24"/>
          <w:szCs w:val="24"/>
        </w:rPr>
        <w:br/>
      </w:r>
      <w:r w:rsidRPr="0028325B">
        <w:rPr>
          <w:rFonts w:ascii="Times New Roman" w:hAnsi="Times New Roman" w:cs="Times New Roman"/>
          <w:b/>
          <w:bCs/>
          <w:color w:val="000000"/>
          <w:sz w:val="24"/>
          <w:szCs w:val="24"/>
          <w:bdr w:val="none" w:sz="0" w:space="0" w:color="auto" w:frame="1"/>
          <w:shd w:val="clear" w:color="auto" w:fill="FFFFFF"/>
        </w:rPr>
        <w:t>2) нарушение лексической сочетаемости:</w:t>
      </w:r>
      <w:r w:rsidRPr="0028325B">
        <w:rPr>
          <w:rFonts w:ascii="Times New Roman" w:hAnsi="Times New Roman" w:cs="Times New Roman"/>
          <w:color w:val="000000"/>
          <w:sz w:val="24"/>
          <w:szCs w:val="24"/>
          <w:shd w:val="clear" w:color="auto" w:fill="FFFFFF"/>
        </w:rPr>
        <w:t> Это пример показывает</w:t>
      </w:r>
      <w:r w:rsidRPr="0028325B">
        <w:rPr>
          <w:rFonts w:ascii="Times New Roman" w:hAnsi="Times New Roman" w:cs="Times New Roman"/>
          <w:color w:val="000000"/>
          <w:sz w:val="24"/>
          <w:szCs w:val="24"/>
          <w:u w:val="single"/>
          <w:bdr w:val="none" w:sz="0" w:space="0" w:color="auto" w:frame="1"/>
          <w:shd w:val="clear" w:color="auto" w:fill="FFFFFF"/>
        </w:rPr>
        <w:t> отличное отношение</w:t>
      </w:r>
      <w:r w:rsidRPr="0028325B">
        <w:rPr>
          <w:rFonts w:ascii="Times New Roman" w:hAnsi="Times New Roman" w:cs="Times New Roman"/>
          <w:color w:val="000000"/>
          <w:sz w:val="24"/>
          <w:szCs w:val="24"/>
          <w:shd w:val="clear" w:color="auto" w:fill="FFFFFF"/>
        </w:rPr>
        <w:t> к человеку; Жить спокойно человеку на протяжении жизни мешает огромное </w:t>
      </w:r>
      <w:r w:rsidRPr="0028325B">
        <w:rPr>
          <w:rFonts w:ascii="Times New Roman" w:hAnsi="Times New Roman" w:cs="Times New Roman"/>
          <w:color w:val="000000"/>
          <w:sz w:val="24"/>
          <w:szCs w:val="24"/>
          <w:u w:val="single"/>
          <w:bdr w:val="none" w:sz="0" w:space="0" w:color="auto" w:frame="1"/>
          <w:shd w:val="clear" w:color="auto" w:fill="FFFFFF"/>
        </w:rPr>
        <w:t>количество причин</w:t>
      </w:r>
      <w:r w:rsidRPr="0028325B">
        <w:rPr>
          <w:rFonts w:ascii="Times New Roman" w:hAnsi="Times New Roman" w:cs="Times New Roman"/>
          <w:color w:val="000000"/>
          <w:sz w:val="24"/>
          <w:szCs w:val="24"/>
          <w:shd w:val="clear" w:color="auto" w:fill="FFFFFF"/>
        </w:rPr>
        <w:t>;</w:t>
      </w:r>
      <w:r w:rsidRPr="0028325B">
        <w:rPr>
          <w:rFonts w:ascii="Times New Roman" w:hAnsi="Times New Roman" w:cs="Times New Roman"/>
          <w:color w:val="000000"/>
          <w:sz w:val="24"/>
          <w:szCs w:val="24"/>
        </w:rPr>
        <w:br/>
      </w:r>
      <w:r w:rsidRPr="0028325B">
        <w:rPr>
          <w:rFonts w:ascii="Times New Roman" w:hAnsi="Times New Roman" w:cs="Times New Roman"/>
          <w:b/>
          <w:bCs/>
          <w:color w:val="000000"/>
          <w:sz w:val="24"/>
          <w:szCs w:val="24"/>
          <w:bdr w:val="none" w:sz="0" w:space="0" w:color="auto" w:frame="1"/>
          <w:shd w:val="clear" w:color="auto" w:fill="FFFFFF"/>
        </w:rPr>
        <w:t>3) логико-речевая ошибка:</w:t>
      </w:r>
      <w:r w:rsidRPr="0028325B">
        <w:rPr>
          <w:rFonts w:ascii="Times New Roman" w:hAnsi="Times New Roman" w:cs="Times New Roman"/>
          <w:color w:val="000000"/>
          <w:sz w:val="24"/>
          <w:szCs w:val="24"/>
          <w:shd w:val="clear" w:color="auto" w:fill="FFFFFF"/>
        </w:rPr>
        <w:t> </w:t>
      </w:r>
      <w:r w:rsidRPr="0028325B">
        <w:rPr>
          <w:rFonts w:ascii="Times New Roman" w:hAnsi="Times New Roman" w:cs="Times New Roman"/>
          <w:color w:val="000000"/>
          <w:sz w:val="24"/>
          <w:szCs w:val="24"/>
          <w:u w:val="single"/>
          <w:bdr w:val="none" w:sz="0" w:space="0" w:color="auto" w:frame="1"/>
          <w:shd w:val="clear" w:color="auto" w:fill="FFFFFF"/>
        </w:rPr>
        <w:t>Оба</w:t>
      </w:r>
      <w:r w:rsidRPr="0028325B">
        <w:rPr>
          <w:rFonts w:ascii="Times New Roman" w:hAnsi="Times New Roman" w:cs="Times New Roman"/>
          <w:color w:val="000000"/>
          <w:sz w:val="24"/>
          <w:szCs w:val="24"/>
          <w:shd w:val="clear" w:color="auto" w:fill="FFFFFF"/>
        </w:rPr>
        <w:t> примера дополняют </w:t>
      </w:r>
      <w:r w:rsidRPr="0028325B">
        <w:rPr>
          <w:rFonts w:ascii="Times New Roman" w:hAnsi="Times New Roman" w:cs="Times New Roman"/>
          <w:color w:val="000000"/>
          <w:sz w:val="24"/>
          <w:szCs w:val="24"/>
          <w:u w:val="single"/>
          <w:bdr w:val="none" w:sz="0" w:space="0" w:color="auto" w:frame="1"/>
          <w:shd w:val="clear" w:color="auto" w:fill="FFFFFF"/>
        </w:rPr>
        <w:t>друг друга</w:t>
      </w:r>
      <w:r w:rsidRPr="0028325B">
        <w:rPr>
          <w:rFonts w:ascii="Times New Roman" w:hAnsi="Times New Roman" w:cs="Times New Roman"/>
          <w:color w:val="000000"/>
          <w:sz w:val="24"/>
          <w:szCs w:val="24"/>
          <w:shd w:val="clear" w:color="auto" w:fill="FFFFFF"/>
        </w:rPr>
        <w:t>;</w:t>
      </w:r>
      <w:r w:rsidRPr="0028325B">
        <w:rPr>
          <w:rFonts w:ascii="Times New Roman" w:hAnsi="Times New Roman" w:cs="Times New Roman"/>
          <w:color w:val="000000"/>
          <w:sz w:val="24"/>
          <w:szCs w:val="24"/>
        </w:rPr>
        <w:br/>
      </w:r>
      <w:r w:rsidRPr="0028325B">
        <w:rPr>
          <w:rFonts w:ascii="Times New Roman" w:hAnsi="Times New Roman" w:cs="Times New Roman"/>
          <w:b/>
          <w:bCs/>
          <w:color w:val="000000"/>
          <w:sz w:val="24"/>
          <w:szCs w:val="24"/>
          <w:bdr w:val="none" w:sz="0" w:space="0" w:color="auto" w:frame="1"/>
          <w:shd w:val="clear" w:color="auto" w:fill="FFFFFF"/>
        </w:rPr>
        <w:t>4) употребление однокоренных слов в близком контексте (тавтология):</w:t>
      </w:r>
      <w:r w:rsidRPr="0028325B">
        <w:rPr>
          <w:rFonts w:ascii="Times New Roman" w:hAnsi="Times New Roman" w:cs="Times New Roman"/>
          <w:color w:val="000000"/>
          <w:sz w:val="24"/>
          <w:szCs w:val="24"/>
          <w:shd w:val="clear" w:color="auto" w:fill="FFFFFF"/>
        </w:rPr>
        <w:t> </w:t>
      </w:r>
      <w:r w:rsidRPr="0028325B">
        <w:rPr>
          <w:rFonts w:ascii="Times New Roman" w:hAnsi="Times New Roman" w:cs="Times New Roman"/>
          <w:color w:val="000000"/>
          <w:sz w:val="24"/>
          <w:szCs w:val="24"/>
          <w:u w:val="single"/>
          <w:bdr w:val="none" w:sz="0" w:space="0" w:color="auto" w:frame="1"/>
          <w:shd w:val="clear" w:color="auto" w:fill="FFFFFF"/>
        </w:rPr>
        <w:t>Чувство</w:t>
      </w:r>
      <w:r w:rsidRPr="0028325B">
        <w:rPr>
          <w:rFonts w:ascii="Times New Roman" w:hAnsi="Times New Roman" w:cs="Times New Roman"/>
          <w:color w:val="000000"/>
          <w:sz w:val="24"/>
          <w:szCs w:val="24"/>
          <w:shd w:val="clear" w:color="auto" w:fill="FFFFFF"/>
        </w:rPr>
        <w:t> чего-то «нового» мы </w:t>
      </w:r>
      <w:r w:rsidRPr="0028325B">
        <w:rPr>
          <w:rFonts w:ascii="Times New Roman" w:hAnsi="Times New Roman" w:cs="Times New Roman"/>
          <w:color w:val="000000"/>
          <w:sz w:val="24"/>
          <w:szCs w:val="24"/>
          <w:u w:val="single"/>
          <w:bdr w:val="none" w:sz="0" w:space="0" w:color="auto" w:frame="1"/>
          <w:shd w:val="clear" w:color="auto" w:fill="FFFFFF"/>
        </w:rPr>
        <w:t>почувствовали</w:t>
      </w:r>
      <w:r w:rsidRPr="0028325B">
        <w:rPr>
          <w:rFonts w:ascii="Times New Roman" w:hAnsi="Times New Roman" w:cs="Times New Roman"/>
          <w:color w:val="000000"/>
          <w:sz w:val="24"/>
          <w:szCs w:val="24"/>
          <w:shd w:val="clear" w:color="auto" w:fill="FFFFFF"/>
        </w:rPr>
        <w:t> в этот момент;</w:t>
      </w:r>
      <w:r w:rsidRPr="0028325B">
        <w:rPr>
          <w:rFonts w:ascii="Times New Roman" w:hAnsi="Times New Roman" w:cs="Times New Roman"/>
          <w:color w:val="000000"/>
          <w:sz w:val="24"/>
          <w:szCs w:val="24"/>
        </w:rPr>
        <w:br/>
      </w:r>
      <w:r w:rsidRPr="0028325B">
        <w:rPr>
          <w:rFonts w:ascii="Times New Roman" w:hAnsi="Times New Roman" w:cs="Times New Roman"/>
          <w:b/>
          <w:bCs/>
          <w:color w:val="000000"/>
          <w:sz w:val="24"/>
          <w:szCs w:val="24"/>
          <w:bdr w:val="none" w:sz="0" w:space="0" w:color="auto" w:frame="1"/>
          <w:shd w:val="clear" w:color="auto" w:fill="FFFFFF"/>
        </w:rPr>
        <w:t>5) речевая избыточность, или многословие (употребление лишних слов, слов-паразитов, плеоназм):</w:t>
      </w:r>
      <w:r w:rsidRPr="0028325B">
        <w:rPr>
          <w:rFonts w:ascii="Times New Roman" w:hAnsi="Times New Roman" w:cs="Times New Roman"/>
          <w:color w:val="000000"/>
          <w:sz w:val="24"/>
          <w:szCs w:val="24"/>
          <w:shd w:val="clear" w:color="auto" w:fill="FFFFFF"/>
        </w:rPr>
        <w:t> </w:t>
      </w:r>
      <w:r w:rsidRPr="0028325B">
        <w:rPr>
          <w:rFonts w:ascii="Times New Roman" w:hAnsi="Times New Roman" w:cs="Times New Roman"/>
          <w:color w:val="000000"/>
          <w:sz w:val="24"/>
          <w:szCs w:val="24"/>
          <w:u w:val="single"/>
          <w:bdr w:val="none" w:sz="0" w:space="0" w:color="auto" w:frame="1"/>
          <w:shd w:val="clear" w:color="auto" w:fill="FFFFFF"/>
        </w:rPr>
        <w:t>Наглядный пример</w:t>
      </w:r>
      <w:r w:rsidRPr="0028325B">
        <w:rPr>
          <w:rFonts w:ascii="Times New Roman" w:hAnsi="Times New Roman" w:cs="Times New Roman"/>
          <w:color w:val="000000"/>
          <w:sz w:val="24"/>
          <w:szCs w:val="24"/>
          <w:shd w:val="clear" w:color="auto" w:fill="FFFFFF"/>
        </w:rPr>
        <w:t> бесполезного времяпрепровождения </w:t>
      </w:r>
      <w:r w:rsidRPr="0028325B">
        <w:rPr>
          <w:rFonts w:ascii="Times New Roman" w:hAnsi="Times New Roman" w:cs="Times New Roman"/>
          <w:color w:val="000000"/>
          <w:sz w:val="24"/>
          <w:szCs w:val="24"/>
          <w:u w:val="single"/>
          <w:bdr w:val="none" w:sz="0" w:space="0" w:color="auto" w:frame="1"/>
          <w:shd w:val="clear" w:color="auto" w:fill="FFFFFF"/>
        </w:rPr>
        <w:t>иллюстрируется</w:t>
      </w:r>
      <w:r w:rsidRPr="0028325B">
        <w:rPr>
          <w:rFonts w:ascii="Times New Roman" w:hAnsi="Times New Roman" w:cs="Times New Roman"/>
          <w:color w:val="000000"/>
          <w:sz w:val="24"/>
          <w:szCs w:val="24"/>
          <w:shd w:val="clear" w:color="auto" w:fill="FFFFFF"/>
        </w:rPr>
        <w:t> в произведении И. Гончарова «Обломов»; Автор раскрывает влияние </w:t>
      </w:r>
      <w:r w:rsidRPr="0028325B">
        <w:rPr>
          <w:rFonts w:ascii="Times New Roman" w:hAnsi="Times New Roman" w:cs="Times New Roman"/>
          <w:color w:val="000000"/>
          <w:sz w:val="24"/>
          <w:szCs w:val="24"/>
          <w:u w:val="single"/>
          <w:bdr w:val="none" w:sz="0" w:space="0" w:color="auto" w:frame="1"/>
          <w:shd w:val="clear" w:color="auto" w:fill="FFFFFF"/>
        </w:rPr>
        <w:t>всей</w:t>
      </w:r>
      <w:r w:rsidRPr="0028325B">
        <w:rPr>
          <w:rFonts w:ascii="Times New Roman" w:hAnsi="Times New Roman" w:cs="Times New Roman"/>
          <w:color w:val="000000"/>
          <w:sz w:val="24"/>
          <w:szCs w:val="24"/>
          <w:shd w:val="clear" w:color="auto" w:fill="FFFFFF"/>
        </w:rPr>
        <w:t> экологии на эмоциональное состояние человека;</w:t>
      </w:r>
      <w:r w:rsidRPr="0028325B">
        <w:rPr>
          <w:rFonts w:ascii="Times New Roman" w:hAnsi="Times New Roman" w:cs="Times New Roman"/>
          <w:color w:val="000000"/>
          <w:sz w:val="24"/>
          <w:szCs w:val="24"/>
        </w:rPr>
        <w:br/>
      </w:r>
      <w:r w:rsidRPr="0028325B">
        <w:rPr>
          <w:rFonts w:ascii="Times New Roman" w:hAnsi="Times New Roman" w:cs="Times New Roman"/>
          <w:b/>
          <w:bCs/>
          <w:color w:val="000000"/>
          <w:sz w:val="24"/>
          <w:szCs w:val="24"/>
          <w:bdr w:val="none" w:sz="0" w:space="0" w:color="auto" w:frame="1"/>
          <w:shd w:val="clear" w:color="auto" w:fill="FFFFFF"/>
        </w:rPr>
        <w:t>6) речевая недостаточность:</w:t>
      </w:r>
      <w:r w:rsidRPr="0028325B">
        <w:rPr>
          <w:rFonts w:ascii="Times New Roman" w:hAnsi="Times New Roman" w:cs="Times New Roman"/>
          <w:color w:val="000000"/>
          <w:sz w:val="24"/>
          <w:szCs w:val="24"/>
          <w:shd w:val="clear" w:color="auto" w:fill="FFFFFF"/>
        </w:rPr>
        <w:t> По мнению В.Г. Распутина, люди, которые не могли определиться с </w:t>
      </w:r>
      <w:r w:rsidRPr="0028325B">
        <w:rPr>
          <w:rFonts w:ascii="Times New Roman" w:hAnsi="Times New Roman" w:cs="Times New Roman"/>
          <w:color w:val="000000"/>
          <w:sz w:val="24"/>
          <w:szCs w:val="24"/>
          <w:u w:val="single"/>
          <w:bdr w:val="none" w:sz="0" w:space="0" w:color="auto" w:frame="1"/>
          <w:shd w:val="clear" w:color="auto" w:fill="FFFFFF"/>
        </w:rPr>
        <w:t>выбором</w:t>
      </w:r>
      <w:r w:rsidRPr="0028325B">
        <w:rPr>
          <w:rFonts w:ascii="Times New Roman" w:hAnsi="Times New Roman" w:cs="Times New Roman"/>
          <w:color w:val="000000"/>
          <w:sz w:val="24"/>
          <w:szCs w:val="24"/>
          <w:shd w:val="clear" w:color="auto" w:fill="FFFFFF"/>
        </w:rPr>
        <w:t>, стерли </w:t>
      </w:r>
      <w:r w:rsidRPr="0028325B">
        <w:rPr>
          <w:rFonts w:ascii="Times New Roman" w:hAnsi="Times New Roman" w:cs="Times New Roman"/>
          <w:color w:val="000000"/>
          <w:sz w:val="24"/>
          <w:szCs w:val="24"/>
          <w:u w:val="single"/>
          <w:bdr w:val="none" w:sz="0" w:space="0" w:color="auto" w:frame="1"/>
          <w:shd w:val="clear" w:color="auto" w:fill="FFFFFF"/>
        </w:rPr>
        <w:t>границы</w:t>
      </w:r>
      <w:r w:rsidRPr="0028325B">
        <w:rPr>
          <w:rFonts w:ascii="Times New Roman" w:hAnsi="Times New Roman" w:cs="Times New Roman"/>
          <w:color w:val="000000"/>
          <w:sz w:val="24"/>
          <w:szCs w:val="24"/>
          <w:shd w:val="clear" w:color="auto" w:fill="FFFFFF"/>
        </w:rPr>
        <w:t>;</w:t>
      </w:r>
      <w:r w:rsidRPr="0028325B">
        <w:rPr>
          <w:rFonts w:ascii="Times New Roman" w:hAnsi="Times New Roman" w:cs="Times New Roman"/>
          <w:color w:val="000000"/>
          <w:sz w:val="24"/>
          <w:szCs w:val="24"/>
        </w:rPr>
        <w:br/>
      </w:r>
      <w:r w:rsidRPr="0028325B">
        <w:rPr>
          <w:rFonts w:ascii="Times New Roman" w:hAnsi="Times New Roman" w:cs="Times New Roman"/>
          <w:b/>
          <w:bCs/>
          <w:color w:val="000000"/>
          <w:sz w:val="24"/>
          <w:szCs w:val="24"/>
          <w:bdr w:val="none" w:sz="0" w:space="0" w:color="auto" w:frame="1"/>
          <w:shd w:val="clear" w:color="auto" w:fill="FFFFFF"/>
        </w:rPr>
        <w:t>7) не устраненная контекстом двусмысленность (употребление местоимений, многозначных слов, омонимов):</w:t>
      </w:r>
      <w:r w:rsidRPr="0028325B">
        <w:rPr>
          <w:rFonts w:ascii="Times New Roman" w:hAnsi="Times New Roman" w:cs="Times New Roman"/>
          <w:color w:val="000000"/>
          <w:sz w:val="24"/>
          <w:szCs w:val="24"/>
          <w:u w:val="single"/>
          <w:bdr w:val="none" w:sz="0" w:space="0" w:color="auto" w:frame="1"/>
          <w:shd w:val="clear" w:color="auto" w:fill="FFFFFF"/>
        </w:rPr>
        <w:t> Ю.В. Бондарев</w:t>
      </w:r>
      <w:r w:rsidRPr="0028325B">
        <w:rPr>
          <w:rFonts w:ascii="Times New Roman" w:hAnsi="Times New Roman" w:cs="Times New Roman"/>
          <w:color w:val="000000"/>
          <w:sz w:val="24"/>
          <w:szCs w:val="24"/>
          <w:shd w:val="clear" w:color="auto" w:fill="FFFFFF"/>
        </w:rPr>
        <w:t> ярко описывает чувства </w:t>
      </w:r>
      <w:r w:rsidRPr="0028325B">
        <w:rPr>
          <w:rFonts w:ascii="Times New Roman" w:hAnsi="Times New Roman" w:cs="Times New Roman"/>
          <w:color w:val="000000"/>
          <w:sz w:val="24"/>
          <w:szCs w:val="24"/>
          <w:u w:val="single"/>
          <w:bdr w:val="none" w:sz="0" w:space="0" w:color="auto" w:frame="1"/>
          <w:shd w:val="clear" w:color="auto" w:fill="FFFFFF"/>
        </w:rPr>
        <w:t>Павла</w:t>
      </w:r>
      <w:r w:rsidRPr="0028325B">
        <w:rPr>
          <w:rFonts w:ascii="Times New Roman" w:hAnsi="Times New Roman" w:cs="Times New Roman"/>
          <w:color w:val="000000"/>
          <w:sz w:val="24"/>
          <w:szCs w:val="24"/>
          <w:shd w:val="clear" w:color="auto" w:fill="FFFFFF"/>
        </w:rPr>
        <w:t>. </w:t>
      </w:r>
      <w:r w:rsidRPr="0028325B">
        <w:rPr>
          <w:rFonts w:ascii="Times New Roman" w:hAnsi="Times New Roman" w:cs="Times New Roman"/>
          <w:color w:val="000000"/>
          <w:sz w:val="24"/>
          <w:szCs w:val="24"/>
          <w:u w:val="single"/>
          <w:bdr w:val="none" w:sz="0" w:space="0" w:color="auto" w:frame="1"/>
          <w:shd w:val="clear" w:color="auto" w:fill="FFFFFF"/>
        </w:rPr>
        <w:t>Он </w:t>
      </w:r>
      <w:r w:rsidRPr="0028325B">
        <w:rPr>
          <w:rFonts w:ascii="Times New Roman" w:hAnsi="Times New Roman" w:cs="Times New Roman"/>
          <w:color w:val="000000"/>
          <w:sz w:val="24"/>
          <w:szCs w:val="24"/>
          <w:shd w:val="clear" w:color="auto" w:fill="FFFFFF"/>
        </w:rPr>
        <w:t>переживает и испытывает чувство стыда </w:t>
      </w:r>
      <w:r w:rsidRPr="0028325B">
        <w:rPr>
          <w:rFonts w:ascii="Times New Roman" w:hAnsi="Times New Roman" w:cs="Times New Roman"/>
          <w:color w:val="000000"/>
          <w:sz w:val="24"/>
          <w:szCs w:val="24"/>
          <w:u w:val="single"/>
          <w:bdr w:val="none" w:sz="0" w:space="0" w:color="auto" w:frame="1"/>
          <w:shd w:val="clear" w:color="auto" w:fill="FFFFFF"/>
        </w:rPr>
        <w:t>за него</w:t>
      </w:r>
      <w:r w:rsidRPr="0028325B">
        <w:rPr>
          <w:rFonts w:ascii="Times New Roman" w:hAnsi="Times New Roman" w:cs="Times New Roman"/>
          <w:color w:val="000000"/>
          <w:sz w:val="24"/>
          <w:szCs w:val="24"/>
          <w:shd w:val="clear" w:color="auto" w:fill="FFFFFF"/>
        </w:rPr>
        <w:t>;</w:t>
      </w:r>
      <w:r w:rsidRPr="0028325B">
        <w:rPr>
          <w:rFonts w:ascii="Times New Roman" w:hAnsi="Times New Roman" w:cs="Times New Roman"/>
          <w:color w:val="000000"/>
          <w:sz w:val="24"/>
          <w:szCs w:val="24"/>
        </w:rPr>
        <w:br/>
      </w:r>
      <w:r w:rsidRPr="0028325B">
        <w:rPr>
          <w:rFonts w:ascii="Times New Roman" w:hAnsi="Times New Roman" w:cs="Times New Roman"/>
          <w:color w:val="000000"/>
          <w:sz w:val="24"/>
          <w:szCs w:val="24"/>
          <w:shd w:val="clear" w:color="auto" w:fill="FFFFFF"/>
        </w:rPr>
        <w:t>8</w:t>
      </w:r>
      <w:r w:rsidRPr="0028325B">
        <w:rPr>
          <w:rFonts w:ascii="Times New Roman" w:hAnsi="Times New Roman" w:cs="Times New Roman"/>
          <w:b/>
          <w:bCs/>
          <w:color w:val="000000"/>
          <w:sz w:val="24"/>
          <w:szCs w:val="24"/>
          <w:bdr w:val="none" w:sz="0" w:space="0" w:color="auto" w:frame="1"/>
          <w:shd w:val="clear" w:color="auto" w:fill="FFFFFF"/>
        </w:rPr>
        <w:t>) неуместное употребление слов и фразеологизмов разговорной речи:</w:t>
      </w:r>
      <w:r w:rsidRPr="0028325B">
        <w:rPr>
          <w:rFonts w:ascii="Times New Roman" w:hAnsi="Times New Roman" w:cs="Times New Roman"/>
          <w:color w:val="000000"/>
          <w:sz w:val="24"/>
          <w:szCs w:val="24"/>
          <w:shd w:val="clear" w:color="auto" w:fill="FFFFFF"/>
        </w:rPr>
        <w:t> В настоящее время эта проблема </w:t>
      </w:r>
      <w:r w:rsidRPr="0028325B">
        <w:rPr>
          <w:rFonts w:ascii="Times New Roman" w:hAnsi="Times New Roman" w:cs="Times New Roman"/>
          <w:color w:val="000000"/>
          <w:sz w:val="24"/>
          <w:szCs w:val="24"/>
          <w:u w:val="single"/>
          <w:bdr w:val="none" w:sz="0" w:space="0" w:color="auto" w:frame="1"/>
          <w:shd w:val="clear" w:color="auto" w:fill="FFFFFF"/>
        </w:rPr>
        <w:t>все ж таки</w:t>
      </w:r>
      <w:r w:rsidRPr="0028325B">
        <w:rPr>
          <w:rFonts w:ascii="Times New Roman" w:hAnsi="Times New Roman" w:cs="Times New Roman"/>
          <w:color w:val="000000"/>
          <w:sz w:val="24"/>
          <w:szCs w:val="24"/>
          <w:shd w:val="clear" w:color="auto" w:fill="FFFFFF"/>
        </w:rPr>
        <w:t> остается актуальной.</w:t>
      </w:r>
      <w:r w:rsidRPr="0028325B">
        <w:rPr>
          <w:rFonts w:ascii="Times New Roman" w:hAnsi="Times New Roman" w:cs="Times New Roman"/>
          <w:color w:val="000000"/>
          <w:sz w:val="24"/>
          <w:szCs w:val="24"/>
        </w:rPr>
        <w:br/>
      </w:r>
      <w:r w:rsidRPr="0028325B">
        <w:rPr>
          <w:rFonts w:ascii="Times New Roman" w:hAnsi="Times New Roman" w:cs="Times New Roman"/>
          <w:color w:val="000000"/>
          <w:sz w:val="24"/>
          <w:szCs w:val="24"/>
        </w:rPr>
        <w:br/>
      </w:r>
      <w:r w:rsidRPr="0028325B">
        <w:rPr>
          <w:rFonts w:ascii="Times New Roman" w:hAnsi="Times New Roman" w:cs="Times New Roman"/>
          <w:b/>
          <w:bCs/>
          <w:color w:val="000000"/>
          <w:sz w:val="24"/>
          <w:szCs w:val="24"/>
          <w:bdr w:val="none" w:sz="0" w:space="0" w:color="auto" w:frame="1"/>
          <w:shd w:val="clear" w:color="auto" w:fill="FFFFFF"/>
        </w:rPr>
        <w:t>Ошибки в анализе смысловой связи между аргументами</w:t>
      </w:r>
      <w:r w:rsidRPr="0028325B">
        <w:rPr>
          <w:rFonts w:ascii="Times New Roman" w:hAnsi="Times New Roman" w:cs="Times New Roman"/>
          <w:color w:val="000000"/>
          <w:sz w:val="24"/>
          <w:szCs w:val="24"/>
        </w:rPr>
        <w:br/>
      </w:r>
      <w:r w:rsidRPr="0028325B">
        <w:rPr>
          <w:rFonts w:ascii="Times New Roman" w:hAnsi="Times New Roman" w:cs="Times New Roman"/>
          <w:color w:val="000000"/>
          <w:sz w:val="24"/>
          <w:szCs w:val="24"/>
        </w:rPr>
        <w:br/>
      </w:r>
      <w:r w:rsidRPr="0028325B">
        <w:rPr>
          <w:rFonts w:ascii="Times New Roman" w:hAnsi="Times New Roman" w:cs="Times New Roman"/>
          <w:color w:val="000000"/>
          <w:sz w:val="24"/>
          <w:szCs w:val="24"/>
          <w:shd w:val="clear" w:color="auto" w:fill="FFFFFF"/>
        </w:rPr>
        <w:t>• Автор дополняет один пример другим, поэтому использует уточнение. С помощью этого вида связи показано с разных сторон влияние природы на человека.</w:t>
      </w:r>
      <w:r w:rsidRPr="0028325B">
        <w:rPr>
          <w:rFonts w:ascii="Times New Roman" w:hAnsi="Times New Roman" w:cs="Times New Roman"/>
          <w:color w:val="000000"/>
          <w:sz w:val="24"/>
          <w:szCs w:val="24"/>
        </w:rPr>
        <w:br/>
      </w:r>
      <w:r w:rsidRPr="0028325B">
        <w:rPr>
          <w:rFonts w:ascii="Times New Roman" w:hAnsi="Times New Roman" w:cs="Times New Roman"/>
          <w:color w:val="000000"/>
          <w:sz w:val="24"/>
          <w:szCs w:val="24"/>
          <w:shd w:val="clear" w:color="auto" w:fill="FFFFFF"/>
        </w:rPr>
        <w:t>• Эти два аргумента дополняют друг друга, становясь одним целым, и показывают нам взаимосвязь отношений человека к разным видам искусства.</w:t>
      </w:r>
      <w:r w:rsidRPr="0028325B">
        <w:rPr>
          <w:rFonts w:ascii="Times New Roman" w:hAnsi="Times New Roman" w:cs="Times New Roman"/>
          <w:color w:val="000000"/>
          <w:sz w:val="24"/>
          <w:szCs w:val="24"/>
        </w:rPr>
        <w:br/>
      </w:r>
      <w:r w:rsidRPr="0028325B">
        <w:rPr>
          <w:rFonts w:ascii="Times New Roman" w:hAnsi="Times New Roman" w:cs="Times New Roman"/>
          <w:color w:val="000000"/>
          <w:sz w:val="24"/>
          <w:szCs w:val="24"/>
          <w:shd w:val="clear" w:color="auto" w:fill="FFFFFF"/>
        </w:rPr>
        <w:t>• Эти примеры взаимосвязаны. Автор использует дополнение, поэтому можно говорить о сравнении героев и поступков…</w:t>
      </w:r>
      <w:r w:rsidRPr="0028325B">
        <w:rPr>
          <w:rFonts w:ascii="Times New Roman" w:hAnsi="Times New Roman" w:cs="Times New Roman"/>
          <w:color w:val="000000"/>
          <w:sz w:val="24"/>
          <w:szCs w:val="24"/>
        </w:rPr>
        <w:br/>
      </w:r>
      <w:r w:rsidRPr="0028325B">
        <w:rPr>
          <w:rFonts w:ascii="Times New Roman" w:hAnsi="Times New Roman" w:cs="Times New Roman"/>
          <w:color w:val="000000"/>
          <w:sz w:val="24"/>
          <w:szCs w:val="24"/>
          <w:shd w:val="clear" w:color="auto" w:fill="FFFFFF"/>
        </w:rPr>
        <w:t>• Приведенные примеры тесно связаны друг с другом. Они приближают нас к пониманию авторской позиции.</w:t>
      </w:r>
    </w:p>
    <w:p w:rsidR="00726F6C" w:rsidRPr="0028325B" w:rsidRDefault="00726F6C" w:rsidP="0028325B">
      <w:pPr>
        <w:spacing w:after="0" w:line="240" w:lineRule="auto"/>
        <w:rPr>
          <w:rFonts w:ascii="Times New Roman" w:eastAsia="Times New Roman" w:hAnsi="Times New Roman" w:cs="Times New Roman"/>
          <w:sz w:val="24"/>
          <w:szCs w:val="24"/>
          <w:lang w:eastAsia="ru-RU"/>
        </w:rPr>
      </w:pPr>
      <w:r w:rsidRPr="0028325B">
        <w:rPr>
          <w:rFonts w:ascii="Times New Roman" w:eastAsia="Times New Roman" w:hAnsi="Times New Roman" w:cs="Times New Roman"/>
          <w:b/>
          <w:bCs/>
          <w:color w:val="000000"/>
          <w:sz w:val="24"/>
          <w:szCs w:val="24"/>
          <w:bdr w:val="none" w:sz="0" w:space="0" w:color="auto" w:frame="1"/>
          <w:shd w:val="clear" w:color="auto" w:fill="FFFFFF"/>
          <w:lang w:eastAsia="ru-RU"/>
        </w:rPr>
        <w:t>В целях успешной подготовки к экзамену в 2025 году необходимо:</w:t>
      </w:r>
      <w:r w:rsidRPr="0028325B">
        <w:rPr>
          <w:rFonts w:ascii="Times New Roman" w:eastAsia="Times New Roman" w:hAnsi="Times New Roman" w:cs="Times New Roman"/>
          <w:color w:val="000000"/>
          <w:sz w:val="24"/>
          <w:szCs w:val="24"/>
          <w:lang w:eastAsia="ru-RU"/>
        </w:rPr>
        <w:br/>
      </w:r>
    </w:p>
    <w:p w:rsidR="00726F6C" w:rsidRPr="0028325B" w:rsidRDefault="00726F6C" w:rsidP="0028325B">
      <w:pPr>
        <w:shd w:val="clear" w:color="auto" w:fill="FFFFFF"/>
        <w:spacing w:after="0" w:line="240" w:lineRule="auto"/>
        <w:rPr>
          <w:rFonts w:ascii="Times New Roman" w:eastAsia="Times New Roman" w:hAnsi="Times New Roman" w:cs="Times New Roman"/>
          <w:color w:val="000000"/>
          <w:sz w:val="24"/>
          <w:szCs w:val="24"/>
          <w:lang w:eastAsia="ru-RU"/>
        </w:rPr>
      </w:pPr>
      <w:r w:rsidRPr="0028325B">
        <w:rPr>
          <w:rFonts w:ascii="Times New Roman" w:eastAsia="Times New Roman" w:hAnsi="Times New Roman" w:cs="Times New Roman"/>
          <w:color w:val="000000"/>
          <w:sz w:val="24"/>
          <w:szCs w:val="24"/>
          <w:lang w:eastAsia="ru-RU"/>
        </w:rPr>
        <w:t>1) проводить работу, направленную на осмысленное чтение текстов для выполнения заданий 1-3 и 23-27;</w:t>
      </w:r>
      <w:r w:rsidRPr="0028325B">
        <w:rPr>
          <w:rFonts w:ascii="Times New Roman" w:eastAsia="Times New Roman" w:hAnsi="Times New Roman" w:cs="Times New Roman"/>
          <w:color w:val="000000"/>
          <w:sz w:val="24"/>
          <w:szCs w:val="24"/>
          <w:lang w:eastAsia="ru-RU"/>
        </w:rPr>
        <w:br/>
        <w:t>2) при работе с текстами важно уточнять значения слов, используя толковые словари, включённые в кодификатор ЕГЭ, и создавать вместе с учащимися собственные словарные статьи;</w:t>
      </w:r>
      <w:r w:rsidRPr="0028325B">
        <w:rPr>
          <w:rFonts w:ascii="Times New Roman" w:eastAsia="Times New Roman" w:hAnsi="Times New Roman" w:cs="Times New Roman"/>
          <w:color w:val="000000"/>
          <w:sz w:val="24"/>
          <w:szCs w:val="24"/>
          <w:lang w:eastAsia="ru-RU"/>
        </w:rPr>
        <w:br/>
        <w:t>3) системно проводить на уроках орфоэпические разминки с чётким произнесением слов вслух, ориентируясь на актуальный «Орфоэпический словник»;</w:t>
      </w:r>
      <w:r w:rsidRPr="0028325B">
        <w:rPr>
          <w:rFonts w:ascii="Times New Roman" w:eastAsia="Times New Roman" w:hAnsi="Times New Roman" w:cs="Times New Roman"/>
          <w:color w:val="000000"/>
          <w:sz w:val="24"/>
          <w:szCs w:val="24"/>
          <w:lang w:eastAsia="ru-RU"/>
        </w:rPr>
        <w:br/>
        <w:t>4) для отработки задания 5 можно включить в работу лексические блицы (ученик подбирает паронимический ряд к названному учителем слову), тщательно анализируя официальный «Словник паронимов»;</w:t>
      </w:r>
      <w:r w:rsidRPr="0028325B">
        <w:rPr>
          <w:rFonts w:ascii="Times New Roman" w:eastAsia="Times New Roman" w:hAnsi="Times New Roman" w:cs="Times New Roman"/>
          <w:color w:val="000000"/>
          <w:sz w:val="24"/>
          <w:szCs w:val="24"/>
          <w:lang w:eastAsia="ru-RU"/>
        </w:rPr>
        <w:br/>
        <w:t>5) организовать самостоятельное ведение учащимися словариков лексической сочетаемости (сочетание-параллельные сочетания-ошибочные сочетания);</w:t>
      </w:r>
      <w:r w:rsidRPr="0028325B">
        <w:rPr>
          <w:rFonts w:ascii="Times New Roman" w:eastAsia="Times New Roman" w:hAnsi="Times New Roman" w:cs="Times New Roman"/>
          <w:color w:val="000000"/>
          <w:sz w:val="24"/>
          <w:szCs w:val="24"/>
          <w:lang w:eastAsia="ru-RU"/>
        </w:rPr>
        <w:br/>
        <w:t>6) составлять вместе с учащимися обобщающие схемы и таблицы по орфографии, начинать выполнение заданий 11-15 с определения частей речи предложенных слов;</w:t>
      </w:r>
      <w:r w:rsidRPr="0028325B">
        <w:rPr>
          <w:rFonts w:ascii="Times New Roman" w:eastAsia="Times New Roman" w:hAnsi="Times New Roman" w:cs="Times New Roman"/>
          <w:color w:val="000000"/>
          <w:sz w:val="24"/>
          <w:szCs w:val="24"/>
          <w:lang w:eastAsia="ru-RU"/>
        </w:rPr>
        <w:br/>
        <w:t>7) проводить со школьниками практикумы на выделение грамматических основ в предложениях разных типов, цифровые и схематические диктанты;</w:t>
      </w:r>
      <w:r w:rsidRPr="0028325B">
        <w:rPr>
          <w:rFonts w:ascii="Times New Roman" w:eastAsia="Times New Roman" w:hAnsi="Times New Roman" w:cs="Times New Roman"/>
          <w:color w:val="000000"/>
          <w:sz w:val="24"/>
          <w:szCs w:val="24"/>
          <w:lang w:eastAsia="ru-RU"/>
        </w:rPr>
        <w:br/>
        <w:t>8) давать развёрнутые комментарии фразеологизмам из официального списка на сайте ФИПИ;</w:t>
      </w:r>
      <w:r w:rsidRPr="0028325B">
        <w:rPr>
          <w:rFonts w:ascii="Times New Roman" w:eastAsia="Times New Roman" w:hAnsi="Times New Roman" w:cs="Times New Roman"/>
          <w:color w:val="000000"/>
          <w:sz w:val="24"/>
          <w:szCs w:val="24"/>
          <w:lang w:eastAsia="ru-RU"/>
        </w:rPr>
        <w:br/>
        <w:t>9) для написания сочинения-рассуждения (задание 27) формировать у учащихся привычку читать, анализировать и писать;</w:t>
      </w:r>
      <w:r w:rsidRPr="0028325B">
        <w:rPr>
          <w:rFonts w:ascii="Times New Roman" w:eastAsia="Times New Roman" w:hAnsi="Times New Roman" w:cs="Times New Roman"/>
          <w:color w:val="000000"/>
          <w:sz w:val="24"/>
          <w:szCs w:val="24"/>
          <w:lang w:eastAsia="ru-RU"/>
        </w:rPr>
        <w:br/>
      </w:r>
      <w:r w:rsidRPr="0028325B">
        <w:rPr>
          <w:rFonts w:ascii="Times New Roman" w:eastAsia="Times New Roman" w:hAnsi="Times New Roman" w:cs="Times New Roman"/>
          <w:color w:val="000000"/>
          <w:sz w:val="24"/>
          <w:szCs w:val="24"/>
          <w:lang w:eastAsia="ru-RU"/>
        </w:rPr>
        <w:lastRenderedPageBreak/>
        <w:t>10) делать записи в таблице с рубриками «Формулировка проблемы», «Комментарий проблемы» и т.д. и писать сочинение на уроке вместе с учениками.</w:t>
      </w:r>
    </w:p>
    <w:p w:rsidR="00074F19" w:rsidRPr="0028325B" w:rsidRDefault="00074F19" w:rsidP="0028325B">
      <w:pPr>
        <w:spacing w:line="240" w:lineRule="auto"/>
        <w:rPr>
          <w:rFonts w:ascii="Times New Roman" w:hAnsi="Times New Roman" w:cs="Times New Roman"/>
          <w:sz w:val="24"/>
          <w:szCs w:val="24"/>
        </w:rPr>
      </w:pPr>
    </w:p>
    <w:p w:rsidR="00074F19" w:rsidRPr="00E0551A" w:rsidRDefault="00E0551A" w:rsidP="00E0551A">
      <w:pPr>
        <w:shd w:val="clear" w:color="auto" w:fill="FFFFFF"/>
        <w:spacing w:before="120" w:after="120" w:line="240" w:lineRule="auto"/>
        <w:outlineLvl w:val="1"/>
        <w:rPr>
          <w:rFonts w:ascii="Times New Roman" w:eastAsia="Times New Roman" w:hAnsi="Times New Roman" w:cs="Times New Roman"/>
          <w:b/>
          <w:color w:val="212529"/>
          <w:sz w:val="24"/>
          <w:szCs w:val="24"/>
          <w:lang w:eastAsia="ru-RU"/>
        </w:rPr>
      </w:pPr>
      <w:r w:rsidRPr="0028325B">
        <w:rPr>
          <w:rFonts w:ascii="Times New Roman" w:eastAsia="Times New Roman" w:hAnsi="Times New Roman" w:cs="Times New Roman"/>
          <w:b/>
          <w:color w:val="212529"/>
          <w:sz w:val="24"/>
          <w:szCs w:val="24"/>
          <w:lang w:eastAsia="ru-RU"/>
        </w:rPr>
        <w:t>Результа</w:t>
      </w:r>
      <w:r>
        <w:rPr>
          <w:rFonts w:ascii="Times New Roman" w:eastAsia="Times New Roman" w:hAnsi="Times New Roman" w:cs="Times New Roman"/>
          <w:b/>
          <w:color w:val="212529"/>
          <w:sz w:val="24"/>
          <w:szCs w:val="24"/>
          <w:lang w:eastAsia="ru-RU"/>
        </w:rPr>
        <w:t>ты и баллы ЕГЭ по литературе</w:t>
      </w:r>
    </w:p>
    <w:p w:rsidR="00E0551A" w:rsidRDefault="00074F19" w:rsidP="00E0551A">
      <w:pPr>
        <w:spacing w:line="240" w:lineRule="auto"/>
        <w:ind w:firstLine="708"/>
        <w:rPr>
          <w:rFonts w:ascii="Times New Roman" w:hAnsi="Times New Roman" w:cs="Times New Roman"/>
          <w:sz w:val="24"/>
          <w:szCs w:val="24"/>
        </w:rPr>
      </w:pPr>
      <w:r w:rsidRPr="0028325B">
        <w:rPr>
          <w:rFonts w:ascii="Times New Roman" w:hAnsi="Times New Roman" w:cs="Times New Roman"/>
          <w:sz w:val="24"/>
          <w:szCs w:val="24"/>
        </w:rPr>
        <w:t xml:space="preserve">Общее число участников основного периода ЕГЭ 2024 г. по литературе составило более 47,5 тыс. человек. Средний тестовый балл основного периода ЕГЭ 2024 г. сопоставим с аналогичным показателем 2023 г. и составил 61. </w:t>
      </w:r>
    </w:p>
    <w:p w:rsidR="00074F19" w:rsidRPr="0028325B" w:rsidRDefault="00074F19" w:rsidP="00E0551A">
      <w:pPr>
        <w:spacing w:line="240" w:lineRule="auto"/>
        <w:ind w:firstLine="708"/>
        <w:rPr>
          <w:rFonts w:ascii="Times New Roman" w:hAnsi="Times New Roman" w:cs="Times New Roman"/>
          <w:sz w:val="24"/>
          <w:szCs w:val="24"/>
        </w:rPr>
      </w:pPr>
      <w:r w:rsidRPr="0028325B">
        <w:rPr>
          <w:rFonts w:ascii="Times New Roman" w:hAnsi="Times New Roman" w:cs="Times New Roman"/>
          <w:sz w:val="24"/>
          <w:szCs w:val="24"/>
        </w:rPr>
        <w:t>Участники ЕГЭ 2024 г. по литературе продемонстрировали удовлетворительную подготовку: их ответы в целом соответствовали предметным требованиям по истории и теории литературы. Проверка работ выпускников выявила хорошую подготовку по владению навыками анализа и интерпретации художественных произведений различных родов и жанров. Выпускники уместно использовали литературоведческую терминологию; выстраивая сопоставления, включали рассматриваемое произведение в проблемно-тематические связи. Обращаясь к сочинению (задания 11.1–11.5), участники экзамена выстраивали рассуждение на литературную тему, следуя алгоритму, заданному выбранной темой.</w:t>
      </w:r>
    </w:p>
    <w:p w:rsidR="00074F19" w:rsidRPr="0028325B" w:rsidRDefault="001216A4" w:rsidP="00FC228D">
      <w:pPr>
        <w:spacing w:line="240" w:lineRule="auto"/>
        <w:ind w:firstLine="708"/>
        <w:rPr>
          <w:rFonts w:ascii="Times New Roman" w:hAnsi="Times New Roman" w:cs="Times New Roman"/>
          <w:sz w:val="24"/>
          <w:szCs w:val="24"/>
        </w:rPr>
      </w:pPr>
      <w:r w:rsidRPr="0028325B">
        <w:rPr>
          <w:rFonts w:ascii="Times New Roman" w:hAnsi="Times New Roman" w:cs="Times New Roman"/>
          <w:sz w:val="24"/>
          <w:szCs w:val="24"/>
        </w:rPr>
        <w:t xml:space="preserve">Анализ результатов ЕГЭ по литературе 2024 г. был бы неполон без указания на недостатки в предметной подготовке выпускников. На протяжении последних лет объективным фактором возникновения ошибок в ответах на задания разных типов является недостаточное знание ключевых элементов содержания художественного текста. </w:t>
      </w:r>
    </w:p>
    <w:p w:rsidR="00074F19" w:rsidRPr="0028325B" w:rsidRDefault="00074F19" w:rsidP="0028325B">
      <w:pPr>
        <w:shd w:val="clear" w:color="auto" w:fill="FFFFFF"/>
        <w:spacing w:after="0" w:line="240" w:lineRule="auto"/>
        <w:rPr>
          <w:rFonts w:ascii="Times New Roman" w:eastAsia="Times New Roman" w:hAnsi="Times New Roman" w:cs="Times New Roman"/>
          <w:color w:val="000000"/>
          <w:sz w:val="24"/>
          <w:szCs w:val="24"/>
          <w:lang w:eastAsia="ru-RU"/>
        </w:rPr>
      </w:pPr>
      <w:r w:rsidRPr="0028325B">
        <w:rPr>
          <w:rFonts w:ascii="Times New Roman" w:eastAsia="Times New Roman" w:hAnsi="Times New Roman" w:cs="Times New Roman"/>
          <w:b/>
          <w:bCs/>
          <w:color w:val="000000"/>
          <w:sz w:val="24"/>
          <w:szCs w:val="24"/>
          <w:bdr w:val="none" w:sz="0" w:space="0" w:color="auto" w:frame="1"/>
          <w:lang w:eastAsia="ru-RU"/>
        </w:rPr>
        <w:t>Типичные ошибки</w:t>
      </w:r>
      <w:bookmarkStart w:id="0" w:name="_GoBack"/>
      <w:bookmarkEnd w:id="0"/>
      <w:r w:rsidRPr="0028325B">
        <w:rPr>
          <w:rFonts w:ascii="Times New Roman" w:eastAsia="Times New Roman" w:hAnsi="Times New Roman" w:cs="Times New Roman"/>
          <w:color w:val="000000"/>
          <w:sz w:val="24"/>
          <w:szCs w:val="24"/>
          <w:lang w:eastAsia="ru-RU"/>
        </w:rPr>
        <w:br/>
      </w:r>
      <w:r w:rsidRPr="0028325B">
        <w:rPr>
          <w:rFonts w:ascii="Times New Roman" w:eastAsia="Times New Roman" w:hAnsi="Times New Roman" w:cs="Times New Roman"/>
          <w:color w:val="000000"/>
          <w:sz w:val="24"/>
          <w:szCs w:val="24"/>
          <w:lang w:eastAsia="ru-RU"/>
        </w:rPr>
        <w:br/>
      </w:r>
      <w:r w:rsidRPr="0028325B">
        <w:rPr>
          <w:rFonts w:ascii="Times New Roman" w:eastAsia="Times New Roman" w:hAnsi="Times New Roman" w:cs="Times New Roman"/>
          <w:b/>
          <w:bCs/>
          <w:color w:val="000000"/>
          <w:sz w:val="24"/>
          <w:szCs w:val="24"/>
          <w:bdr w:val="none" w:sz="0" w:space="0" w:color="auto" w:frame="1"/>
          <w:lang w:eastAsia="ru-RU"/>
        </w:rPr>
        <w:t>Задание 1</w:t>
      </w:r>
      <w:r w:rsidRPr="0028325B">
        <w:rPr>
          <w:rFonts w:ascii="Times New Roman" w:eastAsia="Times New Roman" w:hAnsi="Times New Roman" w:cs="Times New Roman"/>
          <w:color w:val="000000"/>
          <w:sz w:val="24"/>
          <w:szCs w:val="24"/>
          <w:lang w:eastAsia="ru-RU"/>
        </w:rPr>
        <w:br/>
        <w:t>Учащиеся не обращают внимания на знаковые символические детали в произведении, не запоминают место действия (Калинов в «Грозе» или Петербург в «Преступлении и наказании»)</w:t>
      </w:r>
      <w:r w:rsidRPr="0028325B">
        <w:rPr>
          <w:rFonts w:ascii="Times New Roman" w:eastAsia="Times New Roman" w:hAnsi="Times New Roman" w:cs="Times New Roman"/>
          <w:color w:val="000000"/>
          <w:sz w:val="24"/>
          <w:szCs w:val="24"/>
          <w:lang w:eastAsia="ru-RU"/>
        </w:rPr>
        <w:br/>
      </w:r>
      <w:r w:rsidRPr="0028325B">
        <w:rPr>
          <w:rFonts w:ascii="Times New Roman" w:eastAsia="Times New Roman" w:hAnsi="Times New Roman" w:cs="Times New Roman"/>
          <w:color w:val="000000"/>
          <w:sz w:val="24"/>
          <w:szCs w:val="24"/>
          <w:lang w:eastAsia="ru-RU"/>
        </w:rPr>
        <w:br/>
      </w:r>
      <w:r w:rsidRPr="0028325B">
        <w:rPr>
          <w:rFonts w:ascii="Times New Roman" w:eastAsia="Times New Roman" w:hAnsi="Times New Roman" w:cs="Times New Roman"/>
          <w:b/>
          <w:bCs/>
          <w:color w:val="000000"/>
          <w:sz w:val="24"/>
          <w:szCs w:val="24"/>
          <w:bdr w:val="none" w:sz="0" w:space="0" w:color="auto" w:frame="1"/>
          <w:lang w:eastAsia="ru-RU"/>
        </w:rPr>
        <w:t>Задание 2</w:t>
      </w:r>
      <w:r w:rsidRPr="0028325B">
        <w:rPr>
          <w:rFonts w:ascii="Times New Roman" w:eastAsia="Times New Roman" w:hAnsi="Times New Roman" w:cs="Times New Roman"/>
          <w:color w:val="000000"/>
          <w:sz w:val="24"/>
          <w:szCs w:val="24"/>
          <w:lang w:eastAsia="ru-RU"/>
        </w:rPr>
        <w:br/>
        <w:t>Установление соответствий – одно из самых сложных заданий из-за плохого знания учащимися текста и материала курса в целом.</w:t>
      </w:r>
      <w:r w:rsidRPr="0028325B">
        <w:rPr>
          <w:rFonts w:ascii="Times New Roman" w:eastAsia="Times New Roman" w:hAnsi="Times New Roman" w:cs="Times New Roman"/>
          <w:color w:val="000000"/>
          <w:sz w:val="24"/>
          <w:szCs w:val="24"/>
          <w:lang w:eastAsia="ru-RU"/>
        </w:rPr>
        <w:br/>
      </w:r>
      <w:r w:rsidRPr="0028325B">
        <w:rPr>
          <w:rFonts w:ascii="Times New Roman" w:eastAsia="Times New Roman" w:hAnsi="Times New Roman" w:cs="Times New Roman"/>
          <w:color w:val="000000"/>
          <w:sz w:val="24"/>
          <w:szCs w:val="24"/>
          <w:lang w:eastAsia="ru-RU"/>
        </w:rPr>
        <w:br/>
      </w:r>
      <w:r w:rsidRPr="0028325B">
        <w:rPr>
          <w:rFonts w:ascii="Times New Roman" w:eastAsia="Times New Roman" w:hAnsi="Times New Roman" w:cs="Times New Roman"/>
          <w:b/>
          <w:bCs/>
          <w:color w:val="000000"/>
          <w:sz w:val="24"/>
          <w:szCs w:val="24"/>
          <w:bdr w:val="none" w:sz="0" w:space="0" w:color="auto" w:frame="1"/>
          <w:lang w:eastAsia="ru-RU"/>
        </w:rPr>
        <w:t>Задания 3 и 6</w:t>
      </w:r>
      <w:r w:rsidRPr="0028325B">
        <w:rPr>
          <w:rFonts w:ascii="Times New Roman" w:eastAsia="Times New Roman" w:hAnsi="Times New Roman" w:cs="Times New Roman"/>
          <w:color w:val="000000"/>
          <w:sz w:val="24"/>
          <w:szCs w:val="24"/>
          <w:lang w:eastAsia="ru-RU"/>
        </w:rPr>
        <w:br/>
        <w:t>Вписывание терминов на места пропусков в предложении требует от участника экзамена внимания не только к содержательному контексту фразы, но и к ее грамматическому строению, знакам препинания и т.п. В ряде случаев может быть вписан альтернативный ответ (например, жанр «Одного дня Ивана Денисовича» определяют и как рассказ, и как повесть – любой из этих ответов будет засчитан как верный).</w:t>
      </w:r>
      <w:r w:rsidRPr="0028325B">
        <w:rPr>
          <w:rFonts w:ascii="Times New Roman" w:eastAsia="Times New Roman" w:hAnsi="Times New Roman" w:cs="Times New Roman"/>
          <w:color w:val="000000"/>
          <w:sz w:val="24"/>
          <w:szCs w:val="24"/>
          <w:lang w:eastAsia="ru-RU"/>
        </w:rPr>
        <w:br/>
        <w:t>Зачастую учащиеся заменяют термин лексикой, не относящейся к литературоведению.</w:t>
      </w:r>
      <w:r w:rsidRPr="0028325B">
        <w:rPr>
          <w:rFonts w:ascii="Times New Roman" w:eastAsia="Times New Roman" w:hAnsi="Times New Roman" w:cs="Times New Roman"/>
          <w:color w:val="000000"/>
          <w:sz w:val="24"/>
          <w:szCs w:val="24"/>
          <w:lang w:eastAsia="ru-RU"/>
        </w:rPr>
        <w:br/>
      </w:r>
      <w:r w:rsidRPr="0028325B">
        <w:rPr>
          <w:rFonts w:ascii="Times New Roman" w:eastAsia="Times New Roman" w:hAnsi="Times New Roman" w:cs="Times New Roman"/>
          <w:color w:val="000000"/>
          <w:sz w:val="24"/>
          <w:szCs w:val="24"/>
          <w:lang w:eastAsia="ru-RU"/>
        </w:rPr>
        <w:br/>
      </w:r>
      <w:r w:rsidRPr="0028325B">
        <w:rPr>
          <w:rFonts w:ascii="Times New Roman" w:eastAsia="Times New Roman" w:hAnsi="Times New Roman" w:cs="Times New Roman"/>
          <w:b/>
          <w:bCs/>
          <w:color w:val="000000"/>
          <w:sz w:val="24"/>
          <w:szCs w:val="24"/>
          <w:bdr w:val="none" w:sz="0" w:space="0" w:color="auto" w:frame="1"/>
          <w:lang w:eastAsia="ru-RU"/>
        </w:rPr>
        <w:t>Задания 7</w:t>
      </w:r>
      <w:r w:rsidRPr="0028325B">
        <w:rPr>
          <w:rFonts w:ascii="Times New Roman" w:eastAsia="Times New Roman" w:hAnsi="Times New Roman" w:cs="Times New Roman"/>
          <w:color w:val="000000"/>
          <w:sz w:val="24"/>
          <w:szCs w:val="24"/>
          <w:lang w:eastAsia="ru-RU"/>
        </w:rPr>
        <w:br/>
        <w:t>Ошибки объясняются невнимательным чтением формулировки задания. Например, вопрос, требующий назвать художественное средство, использованное автором в произведении, снабжен примером – строкой из стихотворения, в которой графически выделено сравнение.</w:t>
      </w:r>
      <w:r w:rsidRPr="0028325B">
        <w:rPr>
          <w:rFonts w:ascii="Times New Roman" w:eastAsia="Times New Roman" w:hAnsi="Times New Roman" w:cs="Times New Roman"/>
          <w:color w:val="000000"/>
          <w:sz w:val="24"/>
          <w:szCs w:val="24"/>
          <w:lang w:eastAsia="ru-RU"/>
        </w:rPr>
        <w:br/>
      </w:r>
      <w:r w:rsidRPr="0028325B">
        <w:rPr>
          <w:rFonts w:ascii="Times New Roman" w:eastAsia="Times New Roman" w:hAnsi="Times New Roman" w:cs="Times New Roman"/>
          <w:color w:val="000000"/>
          <w:sz w:val="24"/>
          <w:szCs w:val="24"/>
          <w:lang w:eastAsia="ru-RU"/>
        </w:rPr>
        <w:br/>
        <w:t>Укажите приём, основанный на сопоставлении предметов или явлений, к которому прибегает автор в строке: </w:t>
      </w:r>
      <w:r w:rsidRPr="0028325B">
        <w:rPr>
          <w:rFonts w:ascii="Times New Roman" w:eastAsia="Times New Roman" w:hAnsi="Times New Roman" w:cs="Times New Roman"/>
          <w:i/>
          <w:iCs/>
          <w:color w:val="000000"/>
          <w:sz w:val="24"/>
          <w:szCs w:val="24"/>
          <w:bdr w:val="none" w:sz="0" w:space="0" w:color="auto" w:frame="1"/>
          <w:lang w:eastAsia="ru-RU"/>
        </w:rPr>
        <w:t>«в ней жизнь моя тает, густая, </w:t>
      </w:r>
      <w:r w:rsidRPr="0028325B">
        <w:rPr>
          <w:rFonts w:ascii="Times New Roman" w:eastAsia="Times New Roman" w:hAnsi="Times New Roman" w:cs="Times New Roman"/>
          <w:b/>
          <w:bCs/>
          <w:i/>
          <w:iCs/>
          <w:color w:val="000000"/>
          <w:sz w:val="24"/>
          <w:szCs w:val="24"/>
          <w:bdr w:val="none" w:sz="0" w:space="0" w:color="auto" w:frame="1"/>
          <w:lang w:eastAsia="ru-RU"/>
        </w:rPr>
        <w:t>как дым</w:t>
      </w:r>
      <w:r w:rsidRPr="0028325B">
        <w:rPr>
          <w:rFonts w:ascii="Times New Roman" w:eastAsia="Times New Roman" w:hAnsi="Times New Roman" w:cs="Times New Roman"/>
          <w:i/>
          <w:iCs/>
          <w:color w:val="000000"/>
          <w:sz w:val="24"/>
          <w:szCs w:val="24"/>
          <w:bdr w:val="none" w:sz="0" w:space="0" w:color="auto" w:frame="1"/>
          <w:lang w:eastAsia="ru-RU"/>
        </w:rPr>
        <w:t>»</w:t>
      </w:r>
      <w:r w:rsidRPr="0028325B">
        <w:rPr>
          <w:rFonts w:ascii="Times New Roman" w:eastAsia="Times New Roman" w:hAnsi="Times New Roman" w:cs="Times New Roman"/>
          <w:color w:val="000000"/>
          <w:sz w:val="24"/>
          <w:szCs w:val="24"/>
          <w:lang w:eastAsia="ru-RU"/>
        </w:rPr>
        <w:t>.</w:t>
      </w:r>
      <w:r w:rsidRPr="0028325B">
        <w:rPr>
          <w:rFonts w:ascii="Times New Roman" w:eastAsia="Times New Roman" w:hAnsi="Times New Roman" w:cs="Times New Roman"/>
          <w:color w:val="000000"/>
          <w:sz w:val="24"/>
          <w:szCs w:val="24"/>
          <w:lang w:eastAsia="ru-RU"/>
        </w:rPr>
        <w:br/>
      </w:r>
      <w:r w:rsidRPr="0028325B">
        <w:rPr>
          <w:rFonts w:ascii="Times New Roman" w:eastAsia="Times New Roman" w:hAnsi="Times New Roman" w:cs="Times New Roman"/>
          <w:color w:val="000000"/>
          <w:sz w:val="24"/>
          <w:szCs w:val="24"/>
          <w:lang w:eastAsia="ru-RU"/>
        </w:rPr>
        <w:br/>
        <w:t>Однако, выполняя задание, экзаменуемый игнорирует выделенную часть текста и, найдя в строке другой троп (</w:t>
      </w:r>
      <w:r w:rsidRPr="0028325B">
        <w:rPr>
          <w:rFonts w:ascii="Times New Roman" w:eastAsia="Times New Roman" w:hAnsi="Times New Roman" w:cs="Times New Roman"/>
          <w:i/>
          <w:iCs/>
          <w:color w:val="000000"/>
          <w:sz w:val="24"/>
          <w:szCs w:val="24"/>
          <w:bdr w:val="none" w:sz="0" w:space="0" w:color="auto" w:frame="1"/>
          <w:lang w:eastAsia="ru-RU"/>
        </w:rPr>
        <w:t>жизнь тает</w:t>
      </w:r>
      <w:r w:rsidRPr="0028325B">
        <w:rPr>
          <w:rFonts w:ascii="Times New Roman" w:eastAsia="Times New Roman" w:hAnsi="Times New Roman" w:cs="Times New Roman"/>
          <w:color w:val="000000"/>
          <w:sz w:val="24"/>
          <w:szCs w:val="24"/>
          <w:lang w:eastAsia="ru-RU"/>
        </w:rPr>
        <w:t> – метафора или </w:t>
      </w:r>
      <w:r w:rsidRPr="0028325B">
        <w:rPr>
          <w:rFonts w:ascii="Times New Roman" w:eastAsia="Times New Roman" w:hAnsi="Times New Roman" w:cs="Times New Roman"/>
          <w:i/>
          <w:iCs/>
          <w:color w:val="000000"/>
          <w:sz w:val="24"/>
          <w:szCs w:val="24"/>
          <w:bdr w:val="none" w:sz="0" w:space="0" w:color="auto" w:frame="1"/>
          <w:lang w:eastAsia="ru-RU"/>
        </w:rPr>
        <w:t>жизнь густая</w:t>
      </w:r>
      <w:r w:rsidRPr="0028325B">
        <w:rPr>
          <w:rFonts w:ascii="Times New Roman" w:eastAsia="Times New Roman" w:hAnsi="Times New Roman" w:cs="Times New Roman"/>
          <w:color w:val="000000"/>
          <w:sz w:val="24"/>
          <w:szCs w:val="24"/>
          <w:lang w:eastAsia="ru-RU"/>
        </w:rPr>
        <w:t xml:space="preserve"> – эпитет), указывает его в </w:t>
      </w:r>
      <w:r w:rsidRPr="0028325B">
        <w:rPr>
          <w:rFonts w:ascii="Times New Roman" w:eastAsia="Times New Roman" w:hAnsi="Times New Roman" w:cs="Times New Roman"/>
          <w:color w:val="000000"/>
          <w:sz w:val="24"/>
          <w:szCs w:val="24"/>
          <w:lang w:eastAsia="ru-RU"/>
        </w:rPr>
        <w:lastRenderedPageBreak/>
        <w:t>ответе.</w:t>
      </w:r>
      <w:r w:rsidRPr="0028325B">
        <w:rPr>
          <w:rFonts w:ascii="Times New Roman" w:eastAsia="Times New Roman" w:hAnsi="Times New Roman" w:cs="Times New Roman"/>
          <w:color w:val="000000"/>
          <w:sz w:val="24"/>
          <w:szCs w:val="24"/>
          <w:lang w:eastAsia="ru-RU"/>
        </w:rPr>
        <w:br/>
      </w:r>
      <w:r w:rsidRPr="0028325B">
        <w:rPr>
          <w:rFonts w:ascii="Times New Roman" w:eastAsia="Times New Roman" w:hAnsi="Times New Roman" w:cs="Times New Roman"/>
          <w:color w:val="000000"/>
          <w:sz w:val="24"/>
          <w:szCs w:val="24"/>
          <w:lang w:eastAsia="ru-RU"/>
        </w:rPr>
        <w:br/>
      </w:r>
      <w:r w:rsidRPr="0028325B">
        <w:rPr>
          <w:rFonts w:ascii="Times New Roman" w:eastAsia="Times New Roman" w:hAnsi="Times New Roman" w:cs="Times New Roman"/>
          <w:b/>
          <w:bCs/>
          <w:color w:val="000000"/>
          <w:sz w:val="24"/>
          <w:szCs w:val="24"/>
          <w:bdr w:val="none" w:sz="0" w:space="0" w:color="auto" w:frame="1"/>
          <w:lang w:eastAsia="ru-RU"/>
        </w:rPr>
        <w:t>Задание 8</w:t>
      </w:r>
      <w:r w:rsidRPr="0028325B">
        <w:rPr>
          <w:rFonts w:ascii="Times New Roman" w:eastAsia="Times New Roman" w:hAnsi="Times New Roman" w:cs="Times New Roman"/>
          <w:color w:val="000000"/>
          <w:sz w:val="24"/>
          <w:szCs w:val="24"/>
          <w:lang w:eastAsia="ru-RU"/>
        </w:rPr>
        <w:br/>
        <w:t>Трудность заключается в формулировке задания: из пяти указанных в списке средств художественной выразительности предлагается выбрать и обозначить цифрами все возможные варианты, присутствующие в тексте стихотворения (не менее двух и не более четырех). Можно сосредоточиться на правильных ответах или, наоборот, на ложных.</w:t>
      </w:r>
      <w:r w:rsidRPr="0028325B">
        <w:rPr>
          <w:rFonts w:ascii="Times New Roman" w:eastAsia="Times New Roman" w:hAnsi="Times New Roman" w:cs="Times New Roman"/>
          <w:color w:val="000000"/>
          <w:sz w:val="24"/>
          <w:szCs w:val="24"/>
          <w:lang w:eastAsia="ru-RU"/>
        </w:rPr>
        <w:br/>
      </w:r>
      <w:r w:rsidRPr="0028325B">
        <w:rPr>
          <w:rFonts w:ascii="Times New Roman" w:eastAsia="Times New Roman" w:hAnsi="Times New Roman" w:cs="Times New Roman"/>
          <w:color w:val="000000"/>
          <w:sz w:val="24"/>
          <w:szCs w:val="24"/>
          <w:lang w:eastAsia="ru-RU"/>
        </w:rPr>
        <w:br/>
      </w:r>
      <w:r w:rsidRPr="0028325B">
        <w:rPr>
          <w:rFonts w:ascii="Times New Roman" w:eastAsia="Times New Roman" w:hAnsi="Times New Roman" w:cs="Times New Roman"/>
          <w:b/>
          <w:bCs/>
          <w:color w:val="000000"/>
          <w:sz w:val="24"/>
          <w:szCs w:val="24"/>
          <w:bdr w:val="none" w:sz="0" w:space="0" w:color="auto" w:frame="1"/>
          <w:lang w:eastAsia="ru-RU"/>
        </w:rPr>
        <w:t>Задания 4.1/4.2 и 9.1/9.2</w:t>
      </w:r>
      <w:r w:rsidRPr="0028325B">
        <w:rPr>
          <w:rFonts w:ascii="Times New Roman" w:eastAsia="Times New Roman" w:hAnsi="Times New Roman" w:cs="Times New Roman"/>
          <w:color w:val="000000"/>
          <w:sz w:val="24"/>
          <w:szCs w:val="24"/>
          <w:lang w:eastAsia="ru-RU"/>
        </w:rPr>
        <w:br/>
        <w:t>Зачастую анализ фрагмента подменяется пересказом, текст для аргументации привлекается на уровне общих рассуждений, снижаются баллы за речевые ошибки.</w:t>
      </w:r>
      <w:r w:rsidRPr="0028325B">
        <w:rPr>
          <w:rFonts w:ascii="Times New Roman" w:eastAsia="Times New Roman" w:hAnsi="Times New Roman" w:cs="Times New Roman"/>
          <w:color w:val="000000"/>
          <w:sz w:val="24"/>
          <w:szCs w:val="24"/>
          <w:lang w:eastAsia="ru-RU"/>
        </w:rPr>
        <w:br/>
      </w:r>
      <w:r w:rsidRPr="0028325B">
        <w:rPr>
          <w:rFonts w:ascii="Times New Roman" w:eastAsia="Times New Roman" w:hAnsi="Times New Roman" w:cs="Times New Roman"/>
          <w:color w:val="000000"/>
          <w:sz w:val="24"/>
          <w:szCs w:val="24"/>
          <w:lang w:eastAsia="ru-RU"/>
        </w:rPr>
        <w:br/>
      </w:r>
      <w:r w:rsidRPr="0028325B">
        <w:rPr>
          <w:rFonts w:ascii="Times New Roman" w:eastAsia="Times New Roman" w:hAnsi="Times New Roman" w:cs="Times New Roman"/>
          <w:b/>
          <w:bCs/>
          <w:color w:val="000000"/>
          <w:sz w:val="24"/>
          <w:szCs w:val="24"/>
          <w:bdr w:val="none" w:sz="0" w:space="0" w:color="auto" w:frame="1"/>
          <w:lang w:eastAsia="ru-RU"/>
        </w:rPr>
        <w:t>Задание 5 и 10</w:t>
      </w:r>
      <w:r w:rsidRPr="0028325B">
        <w:rPr>
          <w:rFonts w:ascii="Times New Roman" w:eastAsia="Times New Roman" w:hAnsi="Times New Roman" w:cs="Times New Roman"/>
          <w:color w:val="000000"/>
          <w:sz w:val="24"/>
          <w:szCs w:val="24"/>
          <w:lang w:eastAsia="ru-RU"/>
        </w:rPr>
        <w:br/>
        <w:t>Обнуление баллов чаще всего происходило из-за невыполнения условий задания (например, нужно было привлечь для сопоставления произведение первой половины XIX века, а учащийся брал текст второй половины XIX века). Главный пробел – незнание литературной хронологии. Кроме того, учащимся обнуляли работы, если они сопоставляли произведение не с заданным фрагментом (как было указано в формулировке), а с произвольно выбранным.</w:t>
      </w:r>
      <w:r w:rsidRPr="0028325B">
        <w:rPr>
          <w:rFonts w:ascii="Times New Roman" w:eastAsia="Times New Roman" w:hAnsi="Times New Roman" w:cs="Times New Roman"/>
          <w:color w:val="000000"/>
          <w:sz w:val="24"/>
          <w:szCs w:val="24"/>
          <w:lang w:eastAsia="ru-RU"/>
        </w:rPr>
        <w:br/>
      </w:r>
      <w:r w:rsidRPr="0028325B">
        <w:rPr>
          <w:rFonts w:ascii="Times New Roman" w:eastAsia="Times New Roman" w:hAnsi="Times New Roman" w:cs="Times New Roman"/>
          <w:color w:val="000000"/>
          <w:sz w:val="24"/>
          <w:szCs w:val="24"/>
          <w:lang w:eastAsia="ru-RU"/>
        </w:rPr>
        <w:br/>
      </w:r>
      <w:r w:rsidRPr="0028325B">
        <w:rPr>
          <w:rFonts w:ascii="Times New Roman" w:eastAsia="Times New Roman" w:hAnsi="Times New Roman" w:cs="Times New Roman"/>
          <w:b/>
          <w:bCs/>
          <w:color w:val="000000"/>
          <w:sz w:val="24"/>
          <w:szCs w:val="24"/>
          <w:bdr w:val="none" w:sz="0" w:space="0" w:color="auto" w:frame="1"/>
          <w:lang w:eastAsia="ru-RU"/>
        </w:rPr>
        <w:t>Задание 11</w:t>
      </w:r>
      <w:r w:rsidRPr="0028325B">
        <w:rPr>
          <w:rFonts w:ascii="Times New Roman" w:eastAsia="Times New Roman" w:hAnsi="Times New Roman" w:cs="Times New Roman"/>
          <w:color w:val="000000"/>
          <w:sz w:val="24"/>
          <w:szCs w:val="24"/>
          <w:lang w:eastAsia="ru-RU"/>
        </w:rPr>
        <w:br/>
        <w:t xml:space="preserve">Снижались баллы за недостаточное владение экзаменуемым способностью самостоятельно формулировать проблему и глубоко раскрывать два аспекта заданной темы. </w:t>
      </w:r>
      <w:proofErr w:type="gramStart"/>
      <w:r w:rsidRPr="0028325B">
        <w:rPr>
          <w:rFonts w:ascii="Times New Roman" w:eastAsia="Times New Roman" w:hAnsi="Times New Roman" w:cs="Times New Roman"/>
          <w:color w:val="000000"/>
          <w:sz w:val="24"/>
          <w:szCs w:val="24"/>
          <w:lang w:eastAsia="ru-RU"/>
        </w:rPr>
        <w:t>Теоретико-литературные термины</w:t>
      </w:r>
      <w:proofErr w:type="gramEnd"/>
      <w:r w:rsidRPr="0028325B">
        <w:rPr>
          <w:rFonts w:ascii="Times New Roman" w:eastAsia="Times New Roman" w:hAnsi="Times New Roman" w:cs="Times New Roman"/>
          <w:color w:val="000000"/>
          <w:sz w:val="24"/>
          <w:szCs w:val="24"/>
          <w:lang w:eastAsia="ru-RU"/>
        </w:rPr>
        <w:t xml:space="preserve"> учащиеся включают в сочинение, но не используют их для анализа.</w:t>
      </w:r>
    </w:p>
    <w:p w:rsidR="00074F19" w:rsidRPr="0028325B" w:rsidRDefault="00074F19" w:rsidP="0028325B">
      <w:pPr>
        <w:spacing w:line="240" w:lineRule="auto"/>
        <w:rPr>
          <w:rFonts w:ascii="Times New Roman" w:hAnsi="Times New Roman" w:cs="Times New Roman"/>
          <w:sz w:val="24"/>
          <w:szCs w:val="24"/>
        </w:rPr>
      </w:pPr>
    </w:p>
    <w:p w:rsidR="00074F19" w:rsidRPr="0028325B" w:rsidRDefault="00074F19" w:rsidP="0028325B">
      <w:pPr>
        <w:spacing w:after="0" w:line="240" w:lineRule="auto"/>
        <w:rPr>
          <w:rFonts w:ascii="Times New Roman" w:eastAsia="Times New Roman" w:hAnsi="Times New Roman" w:cs="Times New Roman"/>
          <w:sz w:val="24"/>
          <w:szCs w:val="24"/>
          <w:lang w:eastAsia="ru-RU"/>
        </w:rPr>
      </w:pPr>
      <w:r w:rsidRPr="0028325B">
        <w:rPr>
          <w:rFonts w:ascii="Times New Roman" w:eastAsia="Times New Roman" w:hAnsi="Times New Roman" w:cs="Times New Roman"/>
          <w:b/>
          <w:bCs/>
          <w:color w:val="000000"/>
          <w:sz w:val="24"/>
          <w:szCs w:val="24"/>
          <w:bdr w:val="none" w:sz="0" w:space="0" w:color="auto" w:frame="1"/>
          <w:shd w:val="clear" w:color="auto" w:fill="FFFFFF"/>
          <w:lang w:eastAsia="ru-RU"/>
        </w:rPr>
        <w:t>В целях успешной подготовки учащихся к экзамену в 2025 году необходимо:</w:t>
      </w:r>
      <w:r w:rsidRPr="0028325B">
        <w:rPr>
          <w:rFonts w:ascii="Times New Roman" w:eastAsia="Times New Roman" w:hAnsi="Times New Roman" w:cs="Times New Roman"/>
          <w:color w:val="000000"/>
          <w:sz w:val="24"/>
          <w:szCs w:val="24"/>
          <w:lang w:eastAsia="ru-RU"/>
        </w:rPr>
        <w:br/>
      </w:r>
    </w:p>
    <w:p w:rsidR="00074F19" w:rsidRPr="0028325B" w:rsidRDefault="00074F19" w:rsidP="0028325B">
      <w:pPr>
        <w:shd w:val="clear" w:color="auto" w:fill="FFFFFF"/>
        <w:spacing w:after="0" w:line="240" w:lineRule="auto"/>
        <w:rPr>
          <w:rFonts w:ascii="Times New Roman" w:eastAsia="Times New Roman" w:hAnsi="Times New Roman" w:cs="Times New Roman"/>
          <w:color w:val="000000"/>
          <w:sz w:val="24"/>
          <w:szCs w:val="24"/>
          <w:lang w:eastAsia="ru-RU"/>
        </w:rPr>
      </w:pPr>
      <w:r w:rsidRPr="0028325B">
        <w:rPr>
          <w:rFonts w:ascii="Times New Roman" w:eastAsia="Times New Roman" w:hAnsi="Times New Roman" w:cs="Times New Roman"/>
          <w:color w:val="000000"/>
          <w:sz w:val="24"/>
          <w:szCs w:val="24"/>
          <w:lang w:eastAsia="ru-RU"/>
        </w:rPr>
        <w:t>1) использовать такие приёмы, как: художественное и устное иллюстрирование, заочная экскурсия в места, упоминаемые в произведении, составление словаря «памятных мест» в классической литературе;</w:t>
      </w:r>
      <w:r w:rsidRPr="0028325B">
        <w:rPr>
          <w:rFonts w:ascii="Times New Roman" w:eastAsia="Times New Roman" w:hAnsi="Times New Roman" w:cs="Times New Roman"/>
          <w:color w:val="000000"/>
          <w:sz w:val="24"/>
          <w:szCs w:val="24"/>
          <w:lang w:eastAsia="ru-RU"/>
        </w:rPr>
        <w:br/>
        <w:t>2) уделять внимание художественным деталям (восточный халат Обломова, часы Лопахина и т.д.), использовать приём медленного чтения эпизода и предлагать учащимся поисковое задание – найти повторяющуюся деталь в тексте;</w:t>
      </w:r>
      <w:r w:rsidRPr="0028325B">
        <w:rPr>
          <w:rFonts w:ascii="Times New Roman" w:eastAsia="Times New Roman" w:hAnsi="Times New Roman" w:cs="Times New Roman"/>
          <w:color w:val="000000"/>
          <w:sz w:val="24"/>
          <w:szCs w:val="24"/>
          <w:lang w:eastAsia="ru-RU"/>
        </w:rPr>
        <w:br/>
        <w:t xml:space="preserve">3) планомерное </w:t>
      </w:r>
      <w:proofErr w:type="spellStart"/>
      <w:r w:rsidRPr="0028325B">
        <w:rPr>
          <w:rFonts w:ascii="Times New Roman" w:eastAsia="Times New Roman" w:hAnsi="Times New Roman" w:cs="Times New Roman"/>
          <w:color w:val="000000"/>
          <w:sz w:val="24"/>
          <w:szCs w:val="24"/>
          <w:lang w:eastAsia="ru-RU"/>
        </w:rPr>
        <w:t>перечитывание</w:t>
      </w:r>
      <w:proofErr w:type="spellEnd"/>
      <w:r w:rsidRPr="0028325B">
        <w:rPr>
          <w:rFonts w:ascii="Times New Roman" w:eastAsia="Times New Roman" w:hAnsi="Times New Roman" w:cs="Times New Roman"/>
          <w:color w:val="000000"/>
          <w:sz w:val="24"/>
          <w:szCs w:val="24"/>
          <w:lang w:eastAsia="ru-RU"/>
        </w:rPr>
        <w:t xml:space="preserve"> основных художественных текстов, самостоятельное моделирование заданий на установление соответствий;</w:t>
      </w:r>
      <w:r w:rsidRPr="0028325B">
        <w:rPr>
          <w:rFonts w:ascii="Times New Roman" w:eastAsia="Times New Roman" w:hAnsi="Times New Roman" w:cs="Times New Roman"/>
          <w:color w:val="000000"/>
          <w:sz w:val="24"/>
          <w:szCs w:val="24"/>
          <w:lang w:eastAsia="ru-RU"/>
        </w:rPr>
        <w:br/>
        <w:t>4) использовать различные виды маркировки текста (подчёркивание, выделение важной информации);</w:t>
      </w:r>
      <w:r w:rsidRPr="0028325B">
        <w:rPr>
          <w:rFonts w:ascii="Times New Roman" w:eastAsia="Times New Roman" w:hAnsi="Times New Roman" w:cs="Times New Roman"/>
          <w:color w:val="000000"/>
          <w:sz w:val="24"/>
          <w:szCs w:val="24"/>
          <w:lang w:eastAsia="ru-RU"/>
        </w:rPr>
        <w:br/>
        <w:t>5) систематически писать развёрнутые ответы на проблемные вопросы к художественным произведениям;</w:t>
      </w:r>
      <w:r w:rsidRPr="0028325B">
        <w:rPr>
          <w:rFonts w:ascii="Times New Roman" w:eastAsia="Times New Roman" w:hAnsi="Times New Roman" w:cs="Times New Roman"/>
          <w:color w:val="000000"/>
          <w:sz w:val="24"/>
          <w:szCs w:val="24"/>
          <w:lang w:eastAsia="ru-RU"/>
        </w:rPr>
        <w:br/>
        <w:t>6) анализировать формулировки тем сочинений, чтобы выбирать наиболее понятную и доступную;</w:t>
      </w:r>
      <w:r w:rsidRPr="0028325B">
        <w:rPr>
          <w:rFonts w:ascii="Times New Roman" w:eastAsia="Times New Roman" w:hAnsi="Times New Roman" w:cs="Times New Roman"/>
          <w:color w:val="000000"/>
          <w:sz w:val="24"/>
          <w:szCs w:val="24"/>
          <w:lang w:eastAsia="ru-RU"/>
        </w:rPr>
        <w:br/>
        <w:t>7) заучивать лирические произведения и прозаические фрагменты, чтобы использовать их для цитирования;</w:t>
      </w:r>
      <w:r w:rsidRPr="0028325B">
        <w:rPr>
          <w:rFonts w:ascii="Times New Roman" w:eastAsia="Times New Roman" w:hAnsi="Times New Roman" w:cs="Times New Roman"/>
          <w:color w:val="000000"/>
          <w:sz w:val="24"/>
          <w:szCs w:val="24"/>
          <w:lang w:eastAsia="ru-RU"/>
        </w:rPr>
        <w:br/>
        <w:t>8) выявлять изобразительно-выразительные средства с определением их функций;</w:t>
      </w:r>
      <w:r w:rsidRPr="0028325B">
        <w:rPr>
          <w:rFonts w:ascii="Times New Roman" w:eastAsia="Times New Roman" w:hAnsi="Times New Roman" w:cs="Times New Roman"/>
          <w:color w:val="000000"/>
          <w:sz w:val="24"/>
          <w:szCs w:val="24"/>
          <w:lang w:eastAsia="ru-RU"/>
        </w:rPr>
        <w:br/>
        <w:t>9) разбирать типичные речевые ошибки и обучать редактированию своих и чужих работ с опорой на критерии оценивания.</w:t>
      </w:r>
    </w:p>
    <w:p w:rsidR="00074F19" w:rsidRPr="0028325B" w:rsidRDefault="00074F19" w:rsidP="0028325B">
      <w:pPr>
        <w:spacing w:line="240" w:lineRule="auto"/>
        <w:rPr>
          <w:rFonts w:ascii="Times New Roman" w:hAnsi="Times New Roman" w:cs="Times New Roman"/>
          <w:sz w:val="24"/>
          <w:szCs w:val="24"/>
        </w:rPr>
      </w:pPr>
    </w:p>
    <w:sectPr w:rsidR="00074F19" w:rsidRPr="002832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C7F"/>
    <w:rsid w:val="00074F19"/>
    <w:rsid w:val="001216A4"/>
    <w:rsid w:val="001E2203"/>
    <w:rsid w:val="0028325B"/>
    <w:rsid w:val="00323C57"/>
    <w:rsid w:val="0039137D"/>
    <w:rsid w:val="0039563B"/>
    <w:rsid w:val="004C78FD"/>
    <w:rsid w:val="005760A8"/>
    <w:rsid w:val="005E688A"/>
    <w:rsid w:val="005F5D33"/>
    <w:rsid w:val="00726F6C"/>
    <w:rsid w:val="007C5BD9"/>
    <w:rsid w:val="00802E7F"/>
    <w:rsid w:val="00837C7D"/>
    <w:rsid w:val="008B5EF6"/>
    <w:rsid w:val="009E76CB"/>
    <w:rsid w:val="00AE7DB4"/>
    <w:rsid w:val="00AF3DC9"/>
    <w:rsid w:val="00BF5C7F"/>
    <w:rsid w:val="00C43C1D"/>
    <w:rsid w:val="00C51EC2"/>
    <w:rsid w:val="00CB4DFA"/>
    <w:rsid w:val="00D421F6"/>
    <w:rsid w:val="00D93C85"/>
    <w:rsid w:val="00E0551A"/>
    <w:rsid w:val="00FC22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FACE9"/>
  <w15:chartTrackingRefBased/>
  <w15:docId w15:val="{EFB3D8F9-999D-4B87-83CF-CF13F717F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CB4DFA"/>
    <w:rPr>
      <w:i/>
      <w:iCs/>
    </w:rPr>
  </w:style>
  <w:style w:type="character" w:styleId="a4">
    <w:name w:val="Hyperlink"/>
    <w:basedOn w:val="a0"/>
    <w:uiPriority w:val="99"/>
    <w:semiHidden/>
    <w:unhideWhenUsed/>
    <w:rsid w:val="00CB4DFA"/>
    <w:rPr>
      <w:color w:val="0000FF"/>
      <w:u w:val="single"/>
    </w:rPr>
  </w:style>
  <w:style w:type="character" w:styleId="a5">
    <w:name w:val="Strong"/>
    <w:basedOn w:val="a0"/>
    <w:uiPriority w:val="22"/>
    <w:qFormat/>
    <w:rsid w:val="00CB4DFA"/>
    <w:rPr>
      <w:b/>
      <w:bCs/>
    </w:rPr>
  </w:style>
  <w:style w:type="paragraph" w:styleId="a6">
    <w:name w:val="Normal (Web)"/>
    <w:basedOn w:val="a"/>
    <w:uiPriority w:val="99"/>
    <w:unhideWhenUsed/>
    <w:rsid w:val="00CB4DF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380">
      <w:bodyDiv w:val="1"/>
      <w:marLeft w:val="0"/>
      <w:marRight w:val="0"/>
      <w:marTop w:val="0"/>
      <w:marBottom w:val="0"/>
      <w:divBdr>
        <w:top w:val="none" w:sz="0" w:space="0" w:color="auto"/>
        <w:left w:val="none" w:sz="0" w:space="0" w:color="auto"/>
        <w:bottom w:val="none" w:sz="0" w:space="0" w:color="auto"/>
        <w:right w:val="none" w:sz="0" w:space="0" w:color="auto"/>
      </w:divBdr>
    </w:div>
    <w:div w:id="291061214">
      <w:bodyDiv w:val="1"/>
      <w:marLeft w:val="0"/>
      <w:marRight w:val="0"/>
      <w:marTop w:val="0"/>
      <w:marBottom w:val="0"/>
      <w:divBdr>
        <w:top w:val="none" w:sz="0" w:space="0" w:color="auto"/>
        <w:left w:val="none" w:sz="0" w:space="0" w:color="auto"/>
        <w:bottom w:val="none" w:sz="0" w:space="0" w:color="auto"/>
        <w:right w:val="none" w:sz="0" w:space="0" w:color="auto"/>
      </w:divBdr>
      <w:divsChild>
        <w:div w:id="382022513">
          <w:marLeft w:val="0"/>
          <w:marRight w:val="0"/>
          <w:marTop w:val="0"/>
          <w:marBottom w:val="0"/>
          <w:divBdr>
            <w:top w:val="none" w:sz="0" w:space="5" w:color="auto"/>
            <w:left w:val="single" w:sz="12" w:space="21" w:color="E85319"/>
            <w:bottom w:val="none" w:sz="0" w:space="5" w:color="auto"/>
            <w:right w:val="none" w:sz="0" w:space="21" w:color="auto"/>
          </w:divBdr>
        </w:div>
      </w:divsChild>
    </w:div>
    <w:div w:id="484516909">
      <w:bodyDiv w:val="1"/>
      <w:marLeft w:val="0"/>
      <w:marRight w:val="0"/>
      <w:marTop w:val="0"/>
      <w:marBottom w:val="0"/>
      <w:divBdr>
        <w:top w:val="none" w:sz="0" w:space="0" w:color="auto"/>
        <w:left w:val="none" w:sz="0" w:space="0" w:color="auto"/>
        <w:bottom w:val="none" w:sz="0" w:space="0" w:color="auto"/>
        <w:right w:val="none" w:sz="0" w:space="0" w:color="auto"/>
      </w:divBdr>
    </w:div>
    <w:div w:id="600340157">
      <w:bodyDiv w:val="1"/>
      <w:marLeft w:val="0"/>
      <w:marRight w:val="0"/>
      <w:marTop w:val="0"/>
      <w:marBottom w:val="0"/>
      <w:divBdr>
        <w:top w:val="none" w:sz="0" w:space="0" w:color="auto"/>
        <w:left w:val="none" w:sz="0" w:space="0" w:color="auto"/>
        <w:bottom w:val="none" w:sz="0" w:space="0" w:color="auto"/>
        <w:right w:val="none" w:sz="0" w:space="0" w:color="auto"/>
      </w:divBdr>
    </w:div>
    <w:div w:id="675157303">
      <w:bodyDiv w:val="1"/>
      <w:marLeft w:val="0"/>
      <w:marRight w:val="0"/>
      <w:marTop w:val="0"/>
      <w:marBottom w:val="0"/>
      <w:divBdr>
        <w:top w:val="none" w:sz="0" w:space="0" w:color="auto"/>
        <w:left w:val="none" w:sz="0" w:space="0" w:color="auto"/>
        <w:bottom w:val="none" w:sz="0" w:space="0" w:color="auto"/>
        <w:right w:val="none" w:sz="0" w:space="0" w:color="auto"/>
      </w:divBdr>
    </w:div>
    <w:div w:id="900097175">
      <w:bodyDiv w:val="1"/>
      <w:marLeft w:val="0"/>
      <w:marRight w:val="0"/>
      <w:marTop w:val="0"/>
      <w:marBottom w:val="0"/>
      <w:divBdr>
        <w:top w:val="none" w:sz="0" w:space="0" w:color="auto"/>
        <w:left w:val="none" w:sz="0" w:space="0" w:color="auto"/>
        <w:bottom w:val="none" w:sz="0" w:space="0" w:color="auto"/>
        <w:right w:val="none" w:sz="0" w:space="0" w:color="auto"/>
      </w:divBdr>
    </w:div>
    <w:div w:id="1678072174">
      <w:bodyDiv w:val="1"/>
      <w:marLeft w:val="0"/>
      <w:marRight w:val="0"/>
      <w:marTop w:val="0"/>
      <w:marBottom w:val="0"/>
      <w:divBdr>
        <w:top w:val="none" w:sz="0" w:space="0" w:color="auto"/>
        <w:left w:val="none" w:sz="0" w:space="0" w:color="auto"/>
        <w:bottom w:val="none" w:sz="0" w:space="0" w:color="auto"/>
        <w:right w:val="none" w:sz="0" w:space="0" w:color="auto"/>
      </w:divBdr>
      <w:divsChild>
        <w:div w:id="1819767125">
          <w:marLeft w:val="0"/>
          <w:marRight w:val="0"/>
          <w:marTop w:val="0"/>
          <w:marBottom w:val="0"/>
          <w:divBdr>
            <w:top w:val="none" w:sz="0" w:space="0" w:color="auto"/>
            <w:left w:val="none" w:sz="0" w:space="0" w:color="auto"/>
            <w:bottom w:val="none" w:sz="0" w:space="0" w:color="auto"/>
            <w:right w:val="none" w:sz="0" w:space="0" w:color="auto"/>
          </w:divBdr>
          <w:divsChild>
            <w:div w:id="1273053895">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893996701">
      <w:bodyDiv w:val="1"/>
      <w:marLeft w:val="0"/>
      <w:marRight w:val="0"/>
      <w:marTop w:val="0"/>
      <w:marBottom w:val="0"/>
      <w:divBdr>
        <w:top w:val="none" w:sz="0" w:space="0" w:color="auto"/>
        <w:left w:val="none" w:sz="0" w:space="0" w:color="auto"/>
        <w:bottom w:val="none" w:sz="0" w:space="0" w:color="auto"/>
        <w:right w:val="none" w:sz="0" w:space="0" w:color="auto"/>
      </w:divBdr>
      <w:divsChild>
        <w:div w:id="1870215382">
          <w:marLeft w:val="0"/>
          <w:marRight w:val="0"/>
          <w:marTop w:val="0"/>
          <w:marBottom w:val="0"/>
          <w:divBdr>
            <w:top w:val="none" w:sz="0" w:space="5" w:color="auto"/>
            <w:left w:val="single" w:sz="12" w:space="21" w:color="E85319"/>
            <w:bottom w:val="none" w:sz="0" w:space="5" w:color="auto"/>
            <w:right w:val="none" w:sz="0" w:space="21" w:color="auto"/>
          </w:divBdr>
        </w:div>
      </w:divsChild>
    </w:div>
    <w:div w:id="2078435229">
      <w:bodyDiv w:val="1"/>
      <w:marLeft w:val="0"/>
      <w:marRight w:val="0"/>
      <w:marTop w:val="0"/>
      <w:marBottom w:val="0"/>
      <w:divBdr>
        <w:top w:val="none" w:sz="0" w:space="0" w:color="auto"/>
        <w:left w:val="none" w:sz="0" w:space="0" w:color="auto"/>
        <w:bottom w:val="none" w:sz="0" w:space="0" w:color="auto"/>
        <w:right w:val="none" w:sz="0" w:space="0" w:color="auto"/>
      </w:divBdr>
    </w:div>
    <w:div w:id="208255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7ya.ru/pub/examina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9</Pages>
  <Words>3833</Words>
  <Characters>21853</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2024-10-28T13:31:00Z</dcterms:created>
  <dcterms:modified xsi:type="dcterms:W3CDTF">2024-10-29T20:17:00Z</dcterms:modified>
</cp:coreProperties>
</file>